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7169" w14:textId="2E23EDCC" w:rsidR="002147D2" w:rsidRPr="000D06A3" w:rsidRDefault="00A55291">
      <w:pPr>
        <w:rPr>
          <w:rFonts w:cstheme="minorHAnsi"/>
          <w:sz w:val="36"/>
          <w:szCs w:val="36"/>
        </w:rPr>
      </w:pPr>
      <w:bookmarkStart w:id="0" w:name="_GoBack"/>
      <w:bookmarkEnd w:id="0"/>
      <w:r w:rsidRPr="00A55291">
        <w:rPr>
          <w:rFonts w:cstheme="minorHAnsi"/>
          <w:sz w:val="36"/>
          <w:szCs w:val="36"/>
        </w:rPr>
        <w:t>Informatie</w:t>
      </w:r>
      <w:r w:rsidR="00DA2AEC" w:rsidRPr="000D06A3">
        <w:rPr>
          <w:rFonts w:cstheme="minorHAnsi"/>
          <w:sz w:val="36"/>
          <w:szCs w:val="36"/>
        </w:rPr>
        <w:t xml:space="preserve"> van de MR Wingerd</w:t>
      </w:r>
    </w:p>
    <w:p w14:paraId="3A07B544" w14:textId="77777777" w:rsidR="00DA2AEC" w:rsidRPr="000D06A3" w:rsidRDefault="00DA2AEC">
      <w:pPr>
        <w:rPr>
          <w:rFonts w:cstheme="minorHAnsi"/>
        </w:rPr>
      </w:pPr>
    </w:p>
    <w:p w14:paraId="54C1CFBD" w14:textId="77777777" w:rsidR="00DA2AEC" w:rsidRPr="000D06A3" w:rsidRDefault="00DA2AEC" w:rsidP="00DA2AEC">
      <w:pPr>
        <w:shd w:val="clear" w:color="auto" w:fill="FFFFFF"/>
        <w:textAlignment w:val="baseline"/>
        <w:rPr>
          <w:rFonts w:eastAsia="Times New Roman" w:cstheme="minorHAnsi"/>
          <w:color w:val="1F1F1F"/>
          <w:bdr w:val="none" w:sz="0" w:space="0" w:color="auto" w:frame="1"/>
          <w:lang w:eastAsia="nl-NL"/>
        </w:rPr>
      </w:pPr>
      <w:r w:rsidRPr="000D06A3">
        <w:rPr>
          <w:rFonts w:eastAsia="Times New Roman" w:cstheme="minorHAnsi"/>
          <w:color w:val="1F1F1F"/>
          <w:bdr w:val="none" w:sz="0" w:space="0" w:color="auto" w:frame="1"/>
          <w:lang w:eastAsia="nl-NL"/>
        </w:rPr>
        <w:t>Wat is de rol van de medezeggenschapraad (MR)?</w:t>
      </w:r>
    </w:p>
    <w:p w14:paraId="2A4B5DED" w14:textId="77777777" w:rsidR="000D06A3" w:rsidRDefault="00DA2AEC" w:rsidP="00DA2AEC">
      <w:pPr>
        <w:shd w:val="clear" w:color="auto" w:fill="FFFFFF"/>
        <w:textAlignment w:val="baseline"/>
        <w:rPr>
          <w:rFonts w:eastAsia="Times New Roman" w:cstheme="minorHAnsi"/>
          <w:color w:val="1F1F1F"/>
          <w:bdr w:val="none" w:sz="0" w:space="0" w:color="auto" w:frame="1"/>
          <w:lang w:eastAsia="nl-NL"/>
        </w:rPr>
      </w:pPr>
      <w:r w:rsidRPr="00DA2AEC">
        <w:rPr>
          <w:rFonts w:eastAsia="Times New Roman" w:cstheme="minorHAnsi"/>
          <w:color w:val="1F1F1F"/>
          <w:bdr w:val="none" w:sz="0" w:space="0" w:color="auto" w:frame="1"/>
          <w:lang w:eastAsia="nl-NL"/>
        </w:rPr>
        <w:t xml:space="preserve">Iedere school heeft een medezeggenschapsraad. Deze raad bestaat uit ouders en personeel van de school. De leden van de raad worden gekozen door alle ouders en personeel van de school. </w:t>
      </w:r>
    </w:p>
    <w:p w14:paraId="653D58AB" w14:textId="4E9DD8D5" w:rsidR="000D06A3" w:rsidRDefault="00046CDC" w:rsidP="00DA2AEC">
      <w:pPr>
        <w:shd w:val="clear" w:color="auto" w:fill="FFFFFF"/>
        <w:textAlignment w:val="baseline"/>
        <w:rPr>
          <w:rFonts w:eastAsia="Times New Roman" w:cstheme="minorHAnsi"/>
          <w:color w:val="1F1F1F"/>
          <w:bdr w:val="none" w:sz="0" w:space="0" w:color="auto" w:frame="1"/>
          <w:lang w:eastAsia="nl-NL"/>
        </w:rPr>
      </w:pPr>
      <w:r>
        <w:t>D</w:t>
      </w:r>
      <w:r w:rsidR="00A55291">
        <w:t>e MR praat mee over diverse onderwerpen; soms geeft de MR een advies of heeft de MR instemmingsrecht zodat school een besluit kan nemen.</w:t>
      </w:r>
    </w:p>
    <w:p w14:paraId="7D7F84D7" w14:textId="08B2CDE4" w:rsidR="00DA2AEC" w:rsidRPr="00DA2AEC" w:rsidRDefault="00DA2AEC" w:rsidP="00DA2AEC">
      <w:pPr>
        <w:shd w:val="clear" w:color="auto" w:fill="FFFFFF"/>
        <w:textAlignment w:val="baseline"/>
        <w:rPr>
          <w:rFonts w:eastAsia="Times New Roman" w:cstheme="minorHAnsi"/>
          <w:color w:val="1F1F1F"/>
          <w:lang w:eastAsia="nl-NL"/>
        </w:rPr>
      </w:pPr>
      <w:r w:rsidRPr="00DA2AEC">
        <w:rPr>
          <w:rFonts w:eastAsia="Times New Roman" w:cstheme="minorHAnsi"/>
          <w:color w:val="1F1F1F"/>
          <w:bdr w:val="none" w:sz="0" w:space="0" w:color="auto" w:frame="1"/>
          <w:lang w:eastAsia="nl-NL"/>
        </w:rPr>
        <w:t xml:space="preserve">Daarmee is de </w:t>
      </w:r>
      <w:r w:rsidR="000D06A3" w:rsidRPr="000D06A3">
        <w:rPr>
          <w:rFonts w:eastAsia="Times New Roman" w:cstheme="minorHAnsi"/>
          <w:color w:val="1F1F1F"/>
          <w:bdr w:val="none" w:sz="0" w:space="0" w:color="auto" w:frame="1"/>
          <w:lang w:eastAsia="nl-NL"/>
        </w:rPr>
        <w:t>MR</w:t>
      </w:r>
      <w:r w:rsidR="00046CDC">
        <w:rPr>
          <w:rFonts w:eastAsia="Times New Roman" w:cstheme="minorHAnsi"/>
          <w:color w:val="1F1F1F"/>
          <w:bdr w:val="none" w:sz="0" w:space="0" w:color="auto" w:frame="1"/>
          <w:lang w:eastAsia="nl-NL"/>
        </w:rPr>
        <w:t xml:space="preserve"> een belangrijk</w:t>
      </w:r>
      <w:r w:rsidRPr="00DA2AEC">
        <w:rPr>
          <w:rFonts w:eastAsia="Times New Roman" w:cstheme="minorHAnsi"/>
          <w:color w:val="1F1F1F"/>
          <w:bdr w:val="none" w:sz="0" w:space="0" w:color="auto" w:frame="1"/>
          <w:lang w:eastAsia="nl-NL"/>
        </w:rPr>
        <w:t xml:space="preserve"> </w:t>
      </w:r>
      <w:r w:rsidR="00A55291">
        <w:rPr>
          <w:rFonts w:eastAsia="Times New Roman" w:cstheme="minorHAnsi"/>
          <w:color w:val="1F1F1F"/>
          <w:bdr w:val="none" w:sz="0" w:space="0" w:color="auto" w:frame="1"/>
          <w:lang w:eastAsia="nl-NL"/>
        </w:rPr>
        <w:t xml:space="preserve">orgaan </w:t>
      </w:r>
      <w:r w:rsidRPr="00DA2AEC">
        <w:rPr>
          <w:rFonts w:eastAsia="Times New Roman" w:cstheme="minorHAnsi"/>
          <w:color w:val="1F1F1F"/>
          <w:bdr w:val="none" w:sz="0" w:space="0" w:color="auto" w:frame="1"/>
          <w:lang w:eastAsia="nl-NL"/>
        </w:rPr>
        <w:t>om mee te praten over het beleid op school. </w:t>
      </w:r>
    </w:p>
    <w:p w14:paraId="20181B74" w14:textId="77777777" w:rsidR="000D06A3" w:rsidRPr="00DA2AEC" w:rsidRDefault="00DA2AEC" w:rsidP="00DA2AEC">
      <w:pPr>
        <w:shd w:val="clear" w:color="auto" w:fill="FFFFFF"/>
        <w:textAlignment w:val="baseline"/>
        <w:rPr>
          <w:rFonts w:eastAsia="Times New Roman" w:cstheme="minorHAnsi"/>
          <w:color w:val="1F1F1F"/>
          <w:lang w:eastAsia="nl-NL"/>
        </w:rPr>
      </w:pPr>
      <w:r w:rsidRPr="00DA2AEC">
        <w:rPr>
          <w:rFonts w:eastAsia="Times New Roman" w:cstheme="minorHAnsi"/>
          <w:color w:val="1F1F1F"/>
          <w:lang w:eastAsia="nl-NL"/>
        </w:rPr>
        <w:t xml:space="preserve">De algemene taakomschrijving van medezeggenschapsraden staat in de Wet medezeggenschap scholen (Wms). </w:t>
      </w:r>
      <w:r w:rsidR="000D06A3">
        <w:rPr>
          <w:rFonts w:eastAsia="Times New Roman" w:cstheme="minorHAnsi"/>
          <w:color w:val="1F1F1F"/>
          <w:lang w:eastAsia="nl-NL"/>
        </w:rPr>
        <w:t>In het kort d</w:t>
      </w:r>
      <w:r w:rsidRPr="00DA2AEC">
        <w:rPr>
          <w:rFonts w:eastAsia="Times New Roman" w:cstheme="minorHAnsi"/>
          <w:color w:val="1F1F1F"/>
          <w:lang w:eastAsia="nl-NL"/>
        </w:rPr>
        <w:t>e medezeggenschapsraad:</w:t>
      </w:r>
    </w:p>
    <w:p w14:paraId="57E1E19E" w14:textId="77777777" w:rsidR="00DA2AEC" w:rsidRPr="00DA2AEC" w:rsidRDefault="00DA2AEC" w:rsidP="00DA2AEC">
      <w:pPr>
        <w:numPr>
          <w:ilvl w:val="0"/>
          <w:numId w:val="1"/>
        </w:numPr>
        <w:textAlignment w:val="baseline"/>
        <w:rPr>
          <w:rFonts w:eastAsia="Times New Roman" w:cstheme="minorHAnsi"/>
          <w:color w:val="1F1F1F"/>
          <w:lang w:eastAsia="nl-NL"/>
        </w:rPr>
      </w:pPr>
      <w:r w:rsidRPr="00DA2AEC">
        <w:rPr>
          <w:rFonts w:eastAsia="Times New Roman" w:cstheme="minorHAnsi"/>
          <w:color w:val="1F1F1F"/>
          <w:lang w:eastAsia="nl-NL"/>
        </w:rPr>
        <w:t>bevordert openheid en onderling overleg in de school; </w:t>
      </w:r>
    </w:p>
    <w:p w14:paraId="0F99583F" w14:textId="5E42D661" w:rsidR="00DA2AEC" w:rsidRPr="00DA2AEC" w:rsidRDefault="00DA2AEC" w:rsidP="00DA2AEC">
      <w:pPr>
        <w:numPr>
          <w:ilvl w:val="0"/>
          <w:numId w:val="1"/>
        </w:numPr>
        <w:textAlignment w:val="baseline"/>
        <w:rPr>
          <w:rFonts w:eastAsia="Times New Roman" w:cstheme="minorHAnsi"/>
          <w:color w:val="1F1F1F"/>
          <w:lang w:eastAsia="nl-NL"/>
        </w:rPr>
      </w:pPr>
      <w:r w:rsidRPr="00DA2AEC">
        <w:rPr>
          <w:rFonts w:eastAsia="Times New Roman" w:cstheme="minorHAnsi"/>
          <w:color w:val="1F1F1F"/>
          <w:lang w:eastAsia="nl-NL"/>
        </w:rPr>
        <w:t>waakt tegen discriminatie en</w:t>
      </w:r>
      <w:r w:rsidR="00A55291">
        <w:rPr>
          <w:rFonts w:eastAsia="Times New Roman" w:cstheme="minorHAnsi"/>
          <w:color w:val="1F1F1F"/>
          <w:lang w:eastAsia="nl-NL"/>
        </w:rPr>
        <w:t xml:space="preserve"> is voor </w:t>
      </w:r>
      <w:r w:rsidRPr="00DA2AEC">
        <w:rPr>
          <w:rFonts w:eastAsia="Times New Roman" w:cstheme="minorHAnsi"/>
          <w:color w:val="1F1F1F"/>
          <w:lang w:eastAsia="nl-NL"/>
        </w:rPr>
        <w:t>gelijke behandeling;</w:t>
      </w:r>
    </w:p>
    <w:p w14:paraId="08DB274E" w14:textId="77777777" w:rsidR="00DA2AEC" w:rsidRPr="00DA2AEC" w:rsidRDefault="00DA2AEC" w:rsidP="00DA2AEC">
      <w:pPr>
        <w:numPr>
          <w:ilvl w:val="0"/>
          <w:numId w:val="1"/>
        </w:numPr>
        <w:textAlignment w:val="baseline"/>
        <w:rPr>
          <w:rFonts w:eastAsia="Times New Roman" w:cstheme="minorHAnsi"/>
          <w:color w:val="1F1F1F"/>
          <w:lang w:eastAsia="nl-NL"/>
        </w:rPr>
      </w:pPr>
      <w:r w:rsidRPr="00DA2AEC">
        <w:rPr>
          <w:rFonts w:eastAsia="Times New Roman" w:cstheme="minorHAnsi"/>
          <w:color w:val="1F1F1F"/>
          <w:lang w:eastAsia="nl-NL"/>
        </w:rPr>
        <w:t>doet verslag van de werkzaamheden en overlegt met andere geledingen op school.</w:t>
      </w:r>
    </w:p>
    <w:p w14:paraId="5A7F9A93" w14:textId="77777777" w:rsidR="00DA2AEC" w:rsidRPr="000D06A3" w:rsidRDefault="00DA2AEC">
      <w:pPr>
        <w:rPr>
          <w:rFonts w:cstheme="minorHAnsi"/>
        </w:rPr>
      </w:pPr>
    </w:p>
    <w:p w14:paraId="6C59DEEE" w14:textId="1B7DD273" w:rsidR="000D06A3" w:rsidRDefault="00A55291" w:rsidP="000D06A3">
      <w:pPr>
        <w:rPr>
          <w:rFonts w:cstheme="minorHAnsi"/>
        </w:rPr>
      </w:pPr>
      <w:r>
        <w:rPr>
          <w:rFonts w:cstheme="minorHAnsi"/>
        </w:rPr>
        <w:t>Begin dit schooljaar</w:t>
      </w:r>
      <w:r w:rsidR="000D06A3" w:rsidRPr="000D06A3">
        <w:rPr>
          <w:rFonts w:cstheme="minorHAnsi"/>
        </w:rPr>
        <w:t xml:space="preserve"> zijn wij als MR </w:t>
      </w:r>
      <w:r w:rsidR="000D06A3">
        <w:rPr>
          <w:rFonts w:cstheme="minorHAnsi"/>
        </w:rPr>
        <w:t xml:space="preserve">gestart in </w:t>
      </w:r>
      <w:r w:rsidR="000D06A3" w:rsidRPr="000D06A3">
        <w:rPr>
          <w:rFonts w:cstheme="minorHAnsi"/>
        </w:rPr>
        <w:t>een nieuwe bezetting. De MR bestaat uit Annet Westerdijk en Tan</w:t>
      </w:r>
      <w:r w:rsidR="000D06A3">
        <w:rPr>
          <w:rFonts w:cstheme="minorHAnsi"/>
        </w:rPr>
        <w:t>j</w:t>
      </w:r>
      <w:r w:rsidR="000D06A3" w:rsidRPr="000D06A3">
        <w:rPr>
          <w:rFonts w:cstheme="minorHAnsi"/>
        </w:rPr>
        <w:t>a Hofmans namens de lerarengeleding en Jurgen Hermsen en Nancy Xhofleer namens de oudergeleding.</w:t>
      </w:r>
    </w:p>
    <w:p w14:paraId="4ECA2F05" w14:textId="77777777" w:rsidR="00770481" w:rsidRDefault="00770481" w:rsidP="000D06A3">
      <w:pPr>
        <w:rPr>
          <w:rFonts w:cstheme="minorHAnsi"/>
        </w:rPr>
      </w:pPr>
    </w:p>
    <w:p w14:paraId="3D7AB5A6" w14:textId="27D030F4" w:rsidR="00AD177B" w:rsidRDefault="00770481" w:rsidP="000D06A3">
      <w:pPr>
        <w:rPr>
          <w:rFonts w:cstheme="minorHAnsi"/>
        </w:rPr>
      </w:pPr>
      <w:r>
        <w:rPr>
          <w:rFonts w:cstheme="minorHAnsi"/>
        </w:rPr>
        <w:t xml:space="preserve">Op onze mooie basisschool Wingerd is er de afgelopen jaren veel gebeurd en hebben allerlei veranderingen plaatsgevonden. We zijn van jaargroepen naar clusteronderwijs overgestapt, is het 5 gelijke dagenmodel van lestijden ingevoerd en hebben wij veel leraren zien komen en gaan. </w:t>
      </w:r>
      <w:r w:rsidR="00AD177B">
        <w:rPr>
          <w:rFonts w:cstheme="minorHAnsi"/>
        </w:rPr>
        <w:t xml:space="preserve"> Dit alles in een </w:t>
      </w:r>
      <w:r w:rsidR="00AD177B" w:rsidRPr="00A55291">
        <w:rPr>
          <w:rFonts w:cstheme="minorHAnsi"/>
        </w:rPr>
        <w:t>verandere</w:t>
      </w:r>
      <w:r w:rsidR="00A55291" w:rsidRPr="00A55291">
        <w:rPr>
          <w:rFonts w:cstheme="minorHAnsi"/>
        </w:rPr>
        <w:t>nd</w:t>
      </w:r>
      <w:r w:rsidR="00AD177B">
        <w:rPr>
          <w:rFonts w:cstheme="minorHAnsi"/>
        </w:rPr>
        <w:t xml:space="preserve"> onderwijsklimaat en maatschappij. </w:t>
      </w:r>
      <w:r w:rsidR="00046CDC">
        <w:rPr>
          <w:rFonts w:cstheme="minorHAnsi"/>
        </w:rPr>
        <w:t>Tien</w:t>
      </w:r>
      <w:r w:rsidR="00AD177B">
        <w:rPr>
          <w:rFonts w:cstheme="minorHAnsi"/>
        </w:rPr>
        <w:t xml:space="preserve"> </w:t>
      </w:r>
      <w:r w:rsidR="00A55291">
        <w:rPr>
          <w:rFonts w:cstheme="minorHAnsi"/>
        </w:rPr>
        <w:t>j</w:t>
      </w:r>
      <w:r w:rsidR="00AD177B">
        <w:rPr>
          <w:rFonts w:cstheme="minorHAnsi"/>
        </w:rPr>
        <w:t>aar geleden hadden we 250 leerlingen op school</w:t>
      </w:r>
      <w:r w:rsidR="004E2156">
        <w:rPr>
          <w:rFonts w:cstheme="minorHAnsi"/>
        </w:rPr>
        <w:t>.</w:t>
      </w:r>
      <w:r w:rsidR="00AD177B">
        <w:rPr>
          <w:rFonts w:cstheme="minorHAnsi"/>
        </w:rPr>
        <w:t xml:space="preserve"> </w:t>
      </w:r>
      <w:r w:rsidR="004E2156">
        <w:rPr>
          <w:rFonts w:cstheme="minorHAnsi"/>
        </w:rPr>
        <w:t>I</w:t>
      </w:r>
      <w:r w:rsidR="00AD177B">
        <w:rPr>
          <w:rFonts w:cstheme="minorHAnsi"/>
        </w:rPr>
        <w:t xml:space="preserve">nmiddels hebben we de grootste krimp achter de rug en stabiliseren wij rond de 100 leerlingen. Overigens </w:t>
      </w:r>
      <w:r w:rsidR="001B502B">
        <w:rPr>
          <w:rFonts w:cstheme="minorHAnsi"/>
        </w:rPr>
        <w:t>aan</w:t>
      </w:r>
      <w:r w:rsidR="00AD177B">
        <w:rPr>
          <w:rFonts w:cstheme="minorHAnsi"/>
        </w:rPr>
        <w:t xml:space="preserve"> de</w:t>
      </w:r>
      <w:r w:rsidR="001B502B">
        <w:rPr>
          <w:rFonts w:cstheme="minorHAnsi"/>
        </w:rPr>
        <w:t>ze</w:t>
      </w:r>
      <w:r w:rsidR="00AD177B">
        <w:rPr>
          <w:rFonts w:cstheme="minorHAnsi"/>
        </w:rPr>
        <w:t xml:space="preserve"> krimp zijn wij als bewoners van Bergharen natuurlijk zelf</w:t>
      </w:r>
      <w:r w:rsidR="00A55291">
        <w:rPr>
          <w:rFonts w:cstheme="minorHAnsi"/>
        </w:rPr>
        <w:t xml:space="preserve"> ook deels </w:t>
      </w:r>
      <w:r w:rsidR="00AD177B">
        <w:rPr>
          <w:rFonts w:cstheme="minorHAnsi"/>
        </w:rPr>
        <w:t xml:space="preserve"> debet aan.</w:t>
      </w:r>
    </w:p>
    <w:p w14:paraId="27976B30" w14:textId="77777777" w:rsidR="00AD177B" w:rsidRDefault="00AD177B" w:rsidP="000D06A3">
      <w:pPr>
        <w:rPr>
          <w:rFonts w:cstheme="minorHAnsi"/>
        </w:rPr>
      </w:pPr>
    </w:p>
    <w:p w14:paraId="76F7C7A8" w14:textId="73070CF5" w:rsidR="00770481" w:rsidRDefault="00AD177B" w:rsidP="000D06A3">
      <w:pPr>
        <w:rPr>
          <w:rFonts w:cstheme="minorHAnsi"/>
        </w:rPr>
      </w:pPr>
      <w:r>
        <w:rPr>
          <w:rFonts w:cstheme="minorHAnsi"/>
        </w:rPr>
        <w:t xml:space="preserve">De komende </w:t>
      </w:r>
      <w:r w:rsidR="00046CDC">
        <w:rPr>
          <w:rFonts w:cstheme="minorHAnsi"/>
        </w:rPr>
        <w:t>tien</w:t>
      </w:r>
      <w:r>
        <w:rPr>
          <w:rFonts w:cstheme="minorHAnsi"/>
        </w:rPr>
        <w:t xml:space="preserve"> jaar komen er genoeg uitdagingen op onze weg. Hoe bereiden wij de nieuwe generatie voldoende voor op de veranderingen van onze maatschappij</w:t>
      </w:r>
      <w:r w:rsidR="004E2156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4E2156">
        <w:rPr>
          <w:rFonts w:cstheme="minorHAnsi"/>
        </w:rPr>
        <w:t>H</w:t>
      </w:r>
      <w:r>
        <w:rPr>
          <w:rFonts w:cstheme="minorHAnsi"/>
        </w:rPr>
        <w:t>oe vangen wij het lerarentekorten op</w:t>
      </w:r>
      <w:r w:rsidR="004E2156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4E2156">
        <w:rPr>
          <w:rFonts w:cstheme="minorHAnsi"/>
        </w:rPr>
        <w:t>N</w:t>
      </w:r>
      <w:r>
        <w:rPr>
          <w:rFonts w:cstheme="minorHAnsi"/>
        </w:rPr>
        <w:t>iet onbelangrijk</w:t>
      </w:r>
      <w:r w:rsidR="004E215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72C12">
        <w:rPr>
          <w:rFonts w:cstheme="minorHAnsi"/>
        </w:rPr>
        <w:t xml:space="preserve">de </w:t>
      </w:r>
      <w:r w:rsidR="00A55291">
        <w:rPr>
          <w:rFonts w:cstheme="minorHAnsi"/>
        </w:rPr>
        <w:t>overheids</w:t>
      </w:r>
      <w:r>
        <w:rPr>
          <w:rFonts w:cstheme="minorHAnsi"/>
        </w:rPr>
        <w:t>plannen om een flexibilisering van de inhoud van het lessenpakket en urennorm per 2025 in te voeren.</w:t>
      </w:r>
    </w:p>
    <w:p w14:paraId="1AB37337" w14:textId="29E5A41A" w:rsidR="009830E9" w:rsidRDefault="00AD177B" w:rsidP="000D06A3">
      <w:pPr>
        <w:rPr>
          <w:rFonts w:cstheme="minorHAnsi"/>
        </w:rPr>
      </w:pPr>
      <w:r>
        <w:rPr>
          <w:rFonts w:cstheme="minorHAnsi"/>
        </w:rPr>
        <w:t xml:space="preserve">Het komende jaar zullen wij als MR ons bezighouden met het vaststellen van het nieuwe schoolplan </w:t>
      </w:r>
      <w:r w:rsidR="009830E9">
        <w:rPr>
          <w:rFonts w:cstheme="minorHAnsi"/>
        </w:rPr>
        <w:t>2019-2024</w:t>
      </w:r>
      <w:r w:rsidR="004E2156">
        <w:rPr>
          <w:rFonts w:cstheme="minorHAnsi"/>
        </w:rPr>
        <w:t>.</w:t>
      </w:r>
      <w:r w:rsidR="009830E9">
        <w:rPr>
          <w:rFonts w:cstheme="minorHAnsi"/>
        </w:rPr>
        <w:t xml:space="preserve"> </w:t>
      </w:r>
      <w:r w:rsidR="004E2156">
        <w:rPr>
          <w:rFonts w:cstheme="minorHAnsi"/>
        </w:rPr>
        <w:t>E</w:t>
      </w:r>
      <w:r w:rsidR="009830E9">
        <w:rPr>
          <w:rFonts w:cstheme="minorHAnsi"/>
        </w:rPr>
        <w:t>en schoolgids</w:t>
      </w:r>
      <w:r w:rsidR="004E2156">
        <w:rPr>
          <w:rFonts w:cstheme="minorHAnsi"/>
        </w:rPr>
        <w:t xml:space="preserve"> </w:t>
      </w:r>
      <w:r w:rsidR="009830E9">
        <w:rPr>
          <w:rFonts w:cstheme="minorHAnsi"/>
        </w:rPr>
        <w:t xml:space="preserve">2.0 met alle informatie voor de ouders en natuurlijk onze terugkerende controlerende taken. Ook hebben wij het thema communicatie met ouders en in </w:t>
      </w:r>
      <w:r w:rsidR="00A55291">
        <w:rPr>
          <w:rFonts w:cstheme="minorHAnsi"/>
        </w:rPr>
        <w:t xml:space="preserve">het </w:t>
      </w:r>
      <w:r w:rsidR="009830E9">
        <w:rPr>
          <w:rFonts w:cstheme="minorHAnsi"/>
        </w:rPr>
        <w:t xml:space="preserve">bijzonder de rapportage vorm (rapport) op de werkagenda gezet. </w:t>
      </w:r>
    </w:p>
    <w:p w14:paraId="7157D022" w14:textId="77777777" w:rsidR="009830E9" w:rsidRDefault="009830E9" w:rsidP="000D06A3">
      <w:pPr>
        <w:rPr>
          <w:rFonts w:cstheme="minorHAnsi"/>
        </w:rPr>
      </w:pPr>
    </w:p>
    <w:p w14:paraId="50D8894F" w14:textId="75F1C36A" w:rsidR="009830E9" w:rsidRDefault="009830E9" w:rsidP="000D06A3">
      <w:pPr>
        <w:rPr>
          <w:rFonts w:cstheme="minorHAnsi"/>
        </w:rPr>
      </w:pPr>
      <w:r>
        <w:rPr>
          <w:rFonts w:cstheme="minorHAnsi"/>
        </w:rPr>
        <w:t>De MR is ook transparant in</w:t>
      </w:r>
      <w:r w:rsidR="00A55291">
        <w:rPr>
          <w:rFonts w:cstheme="minorHAnsi"/>
        </w:rPr>
        <w:t xml:space="preserve"> haar h</w:t>
      </w:r>
      <w:r>
        <w:rPr>
          <w:rFonts w:cstheme="minorHAnsi"/>
        </w:rPr>
        <w:t xml:space="preserve">andelen. Jaarlijks stellen wij een verantwoordingsdocument op van onze activiteiten, zijn onze bijeenkomsten openbaar en plaatsen wij de notulen van de vergaderingen op de website.   </w:t>
      </w:r>
    </w:p>
    <w:p w14:paraId="1E187757" w14:textId="77777777" w:rsidR="009830E9" w:rsidRDefault="009830E9" w:rsidP="000D06A3">
      <w:pPr>
        <w:rPr>
          <w:rFonts w:cstheme="minorHAnsi"/>
        </w:rPr>
      </w:pPr>
      <w:r>
        <w:rPr>
          <w:rFonts w:cstheme="minorHAnsi"/>
        </w:rPr>
        <w:t>Wij willen laagdrempelig</w:t>
      </w:r>
      <w:r w:rsidR="004879CD">
        <w:rPr>
          <w:rFonts w:cstheme="minorHAnsi"/>
        </w:rPr>
        <w:t xml:space="preserve"> en</w:t>
      </w:r>
      <w:r>
        <w:rPr>
          <w:rFonts w:cstheme="minorHAnsi"/>
        </w:rPr>
        <w:t xml:space="preserve"> benaderbaar zijn voor ouders en leraren</w:t>
      </w:r>
      <w:r w:rsidR="004879CD">
        <w:rPr>
          <w:rFonts w:cstheme="minorHAnsi"/>
        </w:rPr>
        <w:t>,</w:t>
      </w:r>
      <w:r>
        <w:rPr>
          <w:rFonts w:cstheme="minorHAnsi"/>
        </w:rPr>
        <w:t xml:space="preserve"> dat kan via persoonlijk contact aan het schoolplein, tele</w:t>
      </w:r>
      <w:r w:rsidR="004879CD">
        <w:rPr>
          <w:rFonts w:cstheme="minorHAnsi"/>
        </w:rPr>
        <w:t xml:space="preserve">fonisch of via ons emailadres </w:t>
      </w:r>
      <w:hyperlink r:id="rId11" w:history="1">
        <w:r w:rsidR="004879CD" w:rsidRPr="001D7FFC">
          <w:rPr>
            <w:rStyle w:val="Hyperlink"/>
            <w:rFonts w:cstheme="minorHAnsi"/>
          </w:rPr>
          <w:t>mr.wingerd@kansenkleur.nl</w:t>
        </w:r>
      </w:hyperlink>
      <w:r w:rsidR="004879CD">
        <w:rPr>
          <w:rFonts w:cstheme="minorHAnsi"/>
        </w:rPr>
        <w:t xml:space="preserve"> </w:t>
      </w:r>
    </w:p>
    <w:p w14:paraId="2BA6FDB4" w14:textId="77777777" w:rsidR="009830E9" w:rsidRDefault="009830E9" w:rsidP="000D06A3">
      <w:pPr>
        <w:rPr>
          <w:rFonts w:cstheme="minorHAnsi"/>
        </w:rPr>
      </w:pPr>
    </w:p>
    <w:p w14:paraId="3F11D4D2" w14:textId="77777777" w:rsidR="009B17B1" w:rsidRDefault="00A55291" w:rsidP="000D06A3">
      <w:pPr>
        <w:rPr>
          <w:rFonts w:cstheme="minorHAnsi"/>
        </w:rPr>
      </w:pPr>
      <w:r>
        <w:rPr>
          <w:rFonts w:cstheme="minorHAnsi"/>
        </w:rPr>
        <w:t xml:space="preserve">Aan het einde van dit schooljaar ontstaat er </w:t>
      </w:r>
      <w:r w:rsidR="009B17B1">
        <w:rPr>
          <w:rFonts w:cstheme="minorHAnsi"/>
        </w:rPr>
        <w:t xml:space="preserve">minimaal 1 </w:t>
      </w:r>
      <w:r>
        <w:rPr>
          <w:rFonts w:cstheme="minorHAnsi"/>
        </w:rPr>
        <w:t>vacature</w:t>
      </w:r>
      <w:r w:rsidR="009B17B1">
        <w:rPr>
          <w:rFonts w:cstheme="minorHAnsi"/>
        </w:rPr>
        <w:t xml:space="preserve"> voor de oudergelding i.v.m. het afscheid van de huidige voorzitter.</w:t>
      </w:r>
      <w:r w:rsidR="009830E9">
        <w:rPr>
          <w:rFonts w:cstheme="minorHAnsi"/>
        </w:rPr>
        <w:t xml:space="preserve"> </w:t>
      </w:r>
      <w:r w:rsidR="009B17B1">
        <w:rPr>
          <w:rFonts w:cstheme="minorHAnsi"/>
        </w:rPr>
        <w:t>Hierbij doen wij ook een oproep aan alle ouders die samen met</w:t>
      </w:r>
      <w:r w:rsidR="003218B9">
        <w:rPr>
          <w:rFonts w:cstheme="minorHAnsi"/>
        </w:rPr>
        <w:t xml:space="preserve"> de leraren </w:t>
      </w:r>
      <w:r w:rsidR="009B17B1">
        <w:rPr>
          <w:rFonts w:cstheme="minorHAnsi"/>
        </w:rPr>
        <w:t xml:space="preserve">mee willen denken en </w:t>
      </w:r>
      <w:r w:rsidR="003218B9">
        <w:rPr>
          <w:rFonts w:cstheme="minorHAnsi"/>
        </w:rPr>
        <w:t xml:space="preserve">praten over het </w:t>
      </w:r>
      <w:r w:rsidR="009B17B1">
        <w:rPr>
          <w:rFonts w:cstheme="minorHAnsi"/>
        </w:rPr>
        <w:t>school</w:t>
      </w:r>
      <w:r w:rsidR="003218B9">
        <w:rPr>
          <w:rFonts w:cstheme="minorHAnsi"/>
        </w:rPr>
        <w:t>beleid hun interesse kenbaar te maken</w:t>
      </w:r>
      <w:r w:rsidR="009B17B1">
        <w:rPr>
          <w:rFonts w:cstheme="minorHAnsi"/>
        </w:rPr>
        <w:t>.</w:t>
      </w:r>
    </w:p>
    <w:p w14:paraId="405FA59A" w14:textId="18DB5E36" w:rsidR="003218B9" w:rsidRDefault="009B17B1" w:rsidP="000D06A3">
      <w:pPr>
        <w:rPr>
          <w:rFonts w:cstheme="minorHAnsi"/>
        </w:rPr>
      </w:pPr>
      <w:r>
        <w:rPr>
          <w:rFonts w:cstheme="minorHAnsi"/>
        </w:rPr>
        <w:t xml:space="preserve">Dit kan </w:t>
      </w:r>
      <w:r w:rsidR="003218B9">
        <w:rPr>
          <w:rFonts w:cstheme="minorHAnsi"/>
        </w:rPr>
        <w:t xml:space="preserve">bij een MR </w:t>
      </w:r>
      <w:r>
        <w:rPr>
          <w:rFonts w:cstheme="minorHAnsi"/>
        </w:rPr>
        <w:t>l</w:t>
      </w:r>
      <w:r w:rsidR="003218B9">
        <w:rPr>
          <w:rFonts w:cstheme="minorHAnsi"/>
        </w:rPr>
        <w:t xml:space="preserve">id of berichtje naar </w:t>
      </w:r>
      <w:r w:rsidR="00A55291">
        <w:rPr>
          <w:rFonts w:cstheme="minorHAnsi"/>
        </w:rPr>
        <w:t xml:space="preserve">het </w:t>
      </w:r>
      <w:r w:rsidR="003218B9">
        <w:rPr>
          <w:rFonts w:cstheme="minorHAnsi"/>
        </w:rPr>
        <w:t>mailadres</w:t>
      </w:r>
      <w:r>
        <w:rPr>
          <w:rFonts w:cstheme="minorHAnsi"/>
        </w:rPr>
        <w:t xml:space="preserve"> van de MR</w:t>
      </w:r>
      <w:r w:rsidR="003218B9">
        <w:rPr>
          <w:rFonts w:cstheme="minorHAnsi"/>
        </w:rPr>
        <w:t xml:space="preserve">. </w:t>
      </w:r>
      <w:r w:rsidR="00C72C12">
        <w:rPr>
          <w:rFonts w:cstheme="minorHAnsi"/>
        </w:rPr>
        <w:t xml:space="preserve"> </w:t>
      </w:r>
      <w:r>
        <w:rPr>
          <w:rFonts w:cstheme="minorHAnsi"/>
        </w:rPr>
        <w:t xml:space="preserve">Het vraagt </w:t>
      </w:r>
      <w:r w:rsidR="003218B9">
        <w:rPr>
          <w:rFonts w:cstheme="minorHAnsi"/>
        </w:rPr>
        <w:t xml:space="preserve">slechts 6  bijeenkomsten  per </w:t>
      </w:r>
      <w:r w:rsidR="00C811D0">
        <w:rPr>
          <w:rFonts w:cstheme="minorHAnsi"/>
        </w:rPr>
        <w:t>school</w:t>
      </w:r>
      <w:r w:rsidR="003218B9">
        <w:rPr>
          <w:rFonts w:cstheme="minorHAnsi"/>
        </w:rPr>
        <w:t xml:space="preserve">jaar en de kans om zelf te ervaren hoe betrokken en bevlogen </w:t>
      </w:r>
      <w:r w:rsidR="00C811D0">
        <w:rPr>
          <w:rFonts w:cstheme="minorHAnsi"/>
        </w:rPr>
        <w:t>onze</w:t>
      </w:r>
      <w:r w:rsidR="003218B9">
        <w:rPr>
          <w:rFonts w:cstheme="minorHAnsi"/>
        </w:rPr>
        <w:t xml:space="preserve"> leraren zijn om uit elke leerling het maximaal haalbare leer- en ontwikkelresultaat te behalen.</w:t>
      </w:r>
    </w:p>
    <w:p w14:paraId="3060DC2A" w14:textId="77777777" w:rsidR="003218B9" w:rsidRDefault="003218B9" w:rsidP="000D06A3">
      <w:pPr>
        <w:rPr>
          <w:rFonts w:cstheme="minorHAnsi"/>
        </w:rPr>
      </w:pPr>
    </w:p>
    <w:p w14:paraId="25396099" w14:textId="77777777" w:rsidR="00F452A0" w:rsidRDefault="00A55291">
      <w:pPr>
        <w:rPr>
          <w:rFonts w:cstheme="minorHAnsi"/>
        </w:rPr>
      </w:pPr>
      <w:r>
        <w:rPr>
          <w:rFonts w:cstheme="minorHAnsi"/>
        </w:rPr>
        <w:t xml:space="preserve">Annet, Tanja, Nancy en </w:t>
      </w:r>
      <w:r w:rsidR="003218B9">
        <w:rPr>
          <w:rFonts w:cstheme="minorHAnsi"/>
        </w:rPr>
        <w:t>Jurgen</w:t>
      </w:r>
      <w:r w:rsidR="00F452A0">
        <w:rPr>
          <w:rFonts w:cstheme="minorHAnsi"/>
        </w:rPr>
        <w:t xml:space="preserve"> </w:t>
      </w:r>
    </w:p>
    <w:p w14:paraId="0EEAFB39" w14:textId="30A7822A" w:rsidR="00DA2AEC" w:rsidRPr="00DA2AEC" w:rsidRDefault="003218B9">
      <w:pPr>
        <w:rPr>
          <w:rFonts w:ascii="Arial" w:hAnsi="Arial" w:cs="Arial"/>
        </w:rPr>
      </w:pPr>
      <w:r>
        <w:rPr>
          <w:rFonts w:cstheme="minorHAnsi"/>
        </w:rPr>
        <w:t>MR Wingerd</w:t>
      </w:r>
    </w:p>
    <w:sectPr w:rsidR="00DA2AEC" w:rsidRPr="00DA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B46A" w14:textId="77777777" w:rsidR="00406E40" w:rsidRDefault="00406E40" w:rsidP="004879CD">
      <w:r>
        <w:separator/>
      </w:r>
    </w:p>
  </w:endnote>
  <w:endnote w:type="continuationSeparator" w:id="0">
    <w:p w14:paraId="3D7715E7" w14:textId="77777777" w:rsidR="00406E40" w:rsidRDefault="00406E40" w:rsidP="004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9564" w14:textId="77777777" w:rsidR="00406E40" w:rsidRDefault="00406E40" w:rsidP="004879CD">
      <w:r>
        <w:separator/>
      </w:r>
    </w:p>
  </w:footnote>
  <w:footnote w:type="continuationSeparator" w:id="0">
    <w:p w14:paraId="6A36F604" w14:textId="77777777" w:rsidR="00406E40" w:rsidRDefault="00406E40" w:rsidP="0048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903"/>
    <w:multiLevelType w:val="multilevel"/>
    <w:tmpl w:val="3E1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C"/>
    <w:rsid w:val="00046CDC"/>
    <w:rsid w:val="000D06A3"/>
    <w:rsid w:val="000F5BE7"/>
    <w:rsid w:val="001B502B"/>
    <w:rsid w:val="002147D2"/>
    <w:rsid w:val="003218B9"/>
    <w:rsid w:val="00406E40"/>
    <w:rsid w:val="004879CD"/>
    <w:rsid w:val="004E2156"/>
    <w:rsid w:val="00741CF0"/>
    <w:rsid w:val="00762217"/>
    <w:rsid w:val="00770481"/>
    <w:rsid w:val="009830E9"/>
    <w:rsid w:val="009B17B1"/>
    <w:rsid w:val="00A55291"/>
    <w:rsid w:val="00AD177B"/>
    <w:rsid w:val="00BB66B3"/>
    <w:rsid w:val="00C72C12"/>
    <w:rsid w:val="00C811D0"/>
    <w:rsid w:val="00DA2AEC"/>
    <w:rsid w:val="00F452A0"/>
    <w:rsid w:val="00F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1BE4"/>
  <w15:chartTrackingRefBased/>
  <w15:docId w15:val="{E1E185C4-8489-44E0-9391-68719A30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7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71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77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771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77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77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771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879C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79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79CD"/>
  </w:style>
  <w:style w:type="paragraph" w:styleId="Voettekst">
    <w:name w:val="footer"/>
    <w:basedOn w:val="Standaard"/>
    <w:link w:val="VoettekstChar"/>
    <w:uiPriority w:val="99"/>
    <w:unhideWhenUsed/>
    <w:rsid w:val="004879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.wingerd@kansenkleur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CD6B9B1527B46BF7AA432D5775964" ma:contentTypeVersion="11" ma:contentTypeDescription="Een nieuw document maken." ma:contentTypeScope="" ma:versionID="b13e345e40d0f5cf7368591e8d7665de">
  <xsd:schema xmlns:xsd="http://www.w3.org/2001/XMLSchema" xmlns:xs="http://www.w3.org/2001/XMLSchema" xmlns:p="http://schemas.microsoft.com/office/2006/metadata/properties" xmlns:ns3="1bd62cb3-e786-44bc-a505-01f5bc8b8c05" xmlns:ns4="43d825f7-a7ae-49a1-ab27-3a68a388fc66" targetNamespace="http://schemas.microsoft.com/office/2006/metadata/properties" ma:root="true" ma:fieldsID="8eb6dd875574e9a527d9bb6d052412ae" ns3:_="" ns4:_="">
    <xsd:import namespace="1bd62cb3-e786-44bc-a505-01f5bc8b8c05"/>
    <xsd:import namespace="43d825f7-a7ae-49a1-ab27-3a68a388f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2cb3-e786-44bc-a505-01f5bc8b8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25f7-a7ae-49a1-ab27-3a68a388f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5DA3-E22E-439D-A01C-DD150F83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885B6-EE98-4489-8CEF-01CF312E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62cb3-e786-44bc-a505-01f5bc8b8c05"/>
    <ds:schemaRef ds:uri="43d825f7-a7ae-49a1-ab27-3a68a388f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96B85-EE90-435F-AB2B-6DBF8120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85E80-3F6B-4AC9-AE5F-B87D0145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Hermsen</dc:creator>
  <cp:keywords/>
  <dc:description/>
  <cp:lastModifiedBy>Ester Jacobs</cp:lastModifiedBy>
  <cp:revision>2</cp:revision>
  <cp:lastPrinted>2020-01-23T14:49:00Z</cp:lastPrinted>
  <dcterms:created xsi:type="dcterms:W3CDTF">2020-02-03T11:11:00Z</dcterms:created>
  <dcterms:modified xsi:type="dcterms:W3CDTF">2020-02-03T11:11:00Z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0x0101007F0CD6B9B1527B46BF7AA432D5775964</vt:lpwstr>
  </property>
</Properties>
</file>