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E4F8" w14:textId="77777777" w:rsidR="00770833" w:rsidRDefault="00DE6426" w:rsidP="00770833">
      <w:pPr>
        <w:pStyle w:val="Geenafstand"/>
      </w:pPr>
      <w:r>
        <w:t>Agenda</w:t>
      </w:r>
      <w:r w:rsidR="002D72E6" w:rsidRPr="65713636">
        <w:t xml:space="preserve"> </w:t>
      </w:r>
      <w:r w:rsidR="00752EB9">
        <w:t>donderdag 13-04</w:t>
      </w:r>
      <w:r w:rsidR="00770833">
        <w:t>-2023</w:t>
      </w:r>
    </w:p>
    <w:p w14:paraId="737C90EB" w14:textId="73E8C802" w:rsidR="002D72E6" w:rsidRPr="00C70853" w:rsidRDefault="00752EB9" w:rsidP="00770833">
      <w:pPr>
        <w:pStyle w:val="Geenafstand"/>
      </w:pPr>
      <w:r>
        <w:t xml:space="preserve"> </w:t>
      </w:r>
    </w:p>
    <w:p w14:paraId="38374F4E" w14:textId="5165246D" w:rsidR="006B0D00" w:rsidRPr="006B0D00" w:rsidRDefault="002D72E6" w:rsidP="002D72E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70853">
        <w:rPr>
          <w:rFonts w:asciiTheme="minorHAnsi" w:hAnsiTheme="minorHAnsi" w:cstheme="minorHAnsi"/>
          <w:b/>
          <w:sz w:val="24"/>
          <w:szCs w:val="24"/>
        </w:rPr>
        <w:t xml:space="preserve">Aanwezig MR vergadering: </w:t>
      </w:r>
      <w:r w:rsidR="006B0D00">
        <w:rPr>
          <w:rFonts w:asciiTheme="minorHAnsi" w:hAnsiTheme="minorHAnsi" w:cstheme="minorHAnsi"/>
          <w:b/>
          <w:sz w:val="24"/>
          <w:szCs w:val="24"/>
        </w:rPr>
        <w:t>Annet, Tanja, Ingrid en Ilse. Eva sluit aan</w:t>
      </w:r>
      <w:r w:rsidR="00C32A1C">
        <w:rPr>
          <w:rFonts w:asciiTheme="minorHAnsi" w:hAnsiTheme="minorHAnsi" w:cstheme="minorHAnsi"/>
          <w:b/>
          <w:sz w:val="24"/>
          <w:szCs w:val="24"/>
        </w:rPr>
        <w:t xml:space="preserve"> bij punten 1-2-3.</w:t>
      </w:r>
      <w:r w:rsidR="006B0D00">
        <w:rPr>
          <w:rFonts w:asciiTheme="minorHAnsi" w:hAnsiTheme="minorHAnsi" w:cstheme="minorHAnsi"/>
          <w:b/>
          <w:sz w:val="24"/>
          <w:szCs w:val="24"/>
        </w:rPr>
        <w:t xml:space="preserve"> (overlegvergadering). </w:t>
      </w:r>
    </w:p>
    <w:p w14:paraId="339B0A6E" w14:textId="40FFB51F" w:rsidR="002D72E6" w:rsidRPr="00C70853" w:rsidRDefault="002D72E6" w:rsidP="002D72E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70853">
        <w:rPr>
          <w:rFonts w:asciiTheme="minorHAnsi" w:hAnsiTheme="minorHAnsi" w:cstheme="minorHAnsi"/>
          <w:b/>
          <w:sz w:val="24"/>
          <w:szCs w:val="24"/>
        </w:rPr>
        <w:t>Plaats: Koffiekamer Wingerd</w:t>
      </w:r>
    </w:p>
    <w:p w14:paraId="5DEBF686" w14:textId="311A49A3" w:rsidR="002D72E6" w:rsidRPr="00C70853" w:rsidRDefault="002D72E6" w:rsidP="002D72E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70853">
        <w:rPr>
          <w:rFonts w:asciiTheme="minorHAnsi" w:hAnsiTheme="minorHAnsi" w:cstheme="minorHAnsi"/>
          <w:b/>
          <w:sz w:val="24"/>
          <w:szCs w:val="24"/>
        </w:rPr>
        <w:t xml:space="preserve">Tijd: 15.00 – </w:t>
      </w:r>
      <w:r w:rsidR="00892CC2">
        <w:rPr>
          <w:rFonts w:asciiTheme="minorHAnsi" w:hAnsiTheme="minorHAnsi" w:cstheme="minorHAnsi"/>
          <w:b/>
          <w:sz w:val="24"/>
          <w:szCs w:val="24"/>
        </w:rPr>
        <w:t>16:</w:t>
      </w:r>
      <w:r w:rsidR="00B4780A">
        <w:rPr>
          <w:rFonts w:asciiTheme="minorHAnsi" w:hAnsiTheme="minorHAnsi" w:cstheme="minorHAnsi"/>
          <w:b/>
          <w:sz w:val="24"/>
          <w:szCs w:val="24"/>
        </w:rPr>
        <w:t>45</w:t>
      </w:r>
      <w:r w:rsidR="00236FF5">
        <w:rPr>
          <w:rFonts w:asciiTheme="minorHAnsi" w:hAnsiTheme="minorHAnsi" w:cstheme="minorHAnsi"/>
          <w:b/>
          <w:sz w:val="24"/>
          <w:szCs w:val="24"/>
        </w:rPr>
        <w:t xml:space="preserve"> uur</w:t>
      </w:r>
    </w:p>
    <w:p w14:paraId="405D6758" w14:textId="77777777" w:rsidR="002D72E6" w:rsidRPr="00770833" w:rsidRDefault="002D72E6" w:rsidP="002D72E6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5A526DB0" w14:textId="77777777" w:rsidR="002D72E6" w:rsidRPr="00C70853" w:rsidRDefault="002D72E6" w:rsidP="002D72E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70853">
        <w:rPr>
          <w:rFonts w:asciiTheme="minorHAnsi" w:hAnsiTheme="minorHAnsi" w:cstheme="minorHAnsi"/>
          <w:b/>
          <w:sz w:val="24"/>
          <w:szCs w:val="24"/>
        </w:rPr>
        <w:t xml:space="preserve">Agendapunten </w:t>
      </w:r>
      <w:r w:rsidRPr="00C70853">
        <w:rPr>
          <w:rFonts w:asciiTheme="minorHAnsi" w:hAnsiTheme="minorHAnsi" w:cstheme="minorHAnsi"/>
          <w:b/>
          <w:sz w:val="24"/>
          <w:szCs w:val="24"/>
        </w:rPr>
        <w:tab/>
      </w:r>
      <w:r w:rsidRPr="00C70853">
        <w:rPr>
          <w:rFonts w:asciiTheme="minorHAnsi" w:hAnsiTheme="minorHAnsi" w:cstheme="minorHAnsi"/>
          <w:b/>
          <w:sz w:val="24"/>
          <w:szCs w:val="24"/>
        </w:rPr>
        <w:tab/>
      </w:r>
      <w:r w:rsidRPr="00C70853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</w:p>
    <w:p w14:paraId="661ECAC9" w14:textId="21433B7A" w:rsidR="002D72E6" w:rsidRPr="00770833" w:rsidRDefault="002D72E6" w:rsidP="00770833">
      <w:pPr>
        <w:spacing w:after="0" w:line="240" w:lineRule="auto"/>
        <w:jc w:val="center"/>
        <w:rPr>
          <w:rFonts w:asciiTheme="minorHAnsi" w:hAnsiTheme="minorHAnsi" w:cstheme="minorHAnsi"/>
          <w:bCs/>
          <w:szCs w:val="20"/>
        </w:rPr>
      </w:pPr>
      <w:r w:rsidRPr="00770833">
        <w:rPr>
          <w:rFonts w:asciiTheme="minorHAnsi" w:hAnsiTheme="minorHAnsi" w:cstheme="minorHAnsi"/>
          <w:bCs/>
          <w:szCs w:val="20"/>
        </w:rPr>
        <w:t xml:space="preserve">Ik I=Instemming, </w:t>
      </w:r>
      <w:proofErr w:type="spellStart"/>
      <w:r w:rsidRPr="00770833">
        <w:rPr>
          <w:rFonts w:asciiTheme="minorHAnsi" w:hAnsiTheme="minorHAnsi" w:cstheme="minorHAnsi"/>
          <w:bCs/>
          <w:szCs w:val="20"/>
        </w:rPr>
        <w:t>Inf</w:t>
      </w:r>
      <w:proofErr w:type="spellEnd"/>
      <w:r w:rsidRPr="00770833">
        <w:rPr>
          <w:rFonts w:asciiTheme="minorHAnsi" w:hAnsiTheme="minorHAnsi" w:cstheme="minorHAnsi"/>
          <w:bCs/>
          <w:szCs w:val="20"/>
        </w:rPr>
        <w:t>=informatie, A=Advies, OMR=Oudergeleding MR, PMR=Personeelsgeleding MR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1121"/>
        <w:gridCol w:w="1430"/>
      </w:tblGrid>
      <w:tr w:rsidR="002D72E6" w:rsidRPr="00C70853" w14:paraId="6871578F" w14:textId="77777777" w:rsidTr="00770833">
        <w:trPr>
          <w:trHeight w:val="474"/>
          <w:jc w:val="center"/>
        </w:trPr>
        <w:tc>
          <w:tcPr>
            <w:tcW w:w="7225" w:type="dxa"/>
          </w:tcPr>
          <w:p w14:paraId="6C1CA0FC" w14:textId="009AC53E" w:rsidR="00A431B9" w:rsidRPr="009D1E95" w:rsidRDefault="00A431B9" w:rsidP="00ED7B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1E95">
              <w:rPr>
                <w:rFonts w:asciiTheme="minorHAnsi" w:hAnsiTheme="minorHAnsi" w:cstheme="minorHAnsi"/>
                <w:sz w:val="24"/>
                <w:szCs w:val="24"/>
              </w:rPr>
              <w:t xml:space="preserve">Henry </w:t>
            </w:r>
            <w:r w:rsidR="0075694C">
              <w:rPr>
                <w:rFonts w:asciiTheme="minorHAnsi" w:hAnsiTheme="minorHAnsi" w:cstheme="minorHAnsi"/>
                <w:sz w:val="24"/>
                <w:szCs w:val="24"/>
              </w:rPr>
              <w:t>was verhinderd</w:t>
            </w:r>
            <w:r w:rsidR="00892CC2">
              <w:rPr>
                <w:rFonts w:asciiTheme="minorHAnsi" w:hAnsiTheme="minorHAnsi" w:cstheme="minorHAnsi"/>
                <w:sz w:val="24"/>
                <w:szCs w:val="24"/>
              </w:rPr>
              <w:t>, samen een nieuwe afspraak plannen.</w:t>
            </w:r>
          </w:p>
          <w:p w14:paraId="46567861" w14:textId="484B23B9" w:rsidR="002D72E6" w:rsidRDefault="002D72E6" w:rsidP="000355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Opening en vaststelling agenda; </w:t>
            </w:r>
          </w:p>
          <w:p w14:paraId="14E5790B" w14:textId="6DC1D827" w:rsidR="006B0D00" w:rsidRDefault="006B0D00" w:rsidP="006B0D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Vanuit de OMR ingebrachte agendapunten.</w:t>
            </w:r>
          </w:p>
          <w:p w14:paraId="7E5508A3" w14:textId="6D79ECD9" w:rsidR="006B0D00" w:rsidRPr="00ED7BDF" w:rsidRDefault="006B0D00" w:rsidP="00ED7BDF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D00">
              <w:rPr>
                <w:rFonts w:asciiTheme="minorHAnsi" w:hAnsiTheme="minorHAnsi" w:cstheme="minorHAnsi"/>
                <w:sz w:val="24"/>
                <w:szCs w:val="24"/>
              </w:rPr>
              <w:t xml:space="preserve">Veiligheidsprotocol/BHV, evaluatie incident? </w:t>
            </w:r>
          </w:p>
        </w:tc>
        <w:tc>
          <w:tcPr>
            <w:tcW w:w="1121" w:type="dxa"/>
          </w:tcPr>
          <w:p w14:paraId="1F394888" w14:textId="61801C8F" w:rsidR="00A431B9" w:rsidRPr="00C70853" w:rsidRDefault="00155C42" w:rsidP="00155C4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2D72E6"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430" w:type="dxa"/>
          </w:tcPr>
          <w:p w14:paraId="73A051DC" w14:textId="77777777" w:rsidR="002D72E6" w:rsidRPr="00C70853" w:rsidRDefault="002D72E6" w:rsidP="0054641F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Annet </w:t>
            </w:r>
          </w:p>
        </w:tc>
      </w:tr>
      <w:tr w:rsidR="002D72E6" w:rsidRPr="00C70853" w14:paraId="15D0923B" w14:textId="77777777" w:rsidTr="00770833">
        <w:trPr>
          <w:trHeight w:val="474"/>
          <w:jc w:val="center"/>
        </w:trPr>
        <w:tc>
          <w:tcPr>
            <w:tcW w:w="7225" w:type="dxa"/>
          </w:tcPr>
          <w:p w14:paraId="5F3905DA" w14:textId="3767E40C" w:rsidR="002D72E6" w:rsidRPr="004B2DF3" w:rsidRDefault="002D72E6" w:rsidP="004B2DF3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B2D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Actiepunten en bespreken notulen </w:t>
            </w:r>
            <w:r w:rsidR="007D522A" w:rsidRPr="004B2D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19 januari/ 2 maart ‘23</w:t>
            </w:r>
          </w:p>
          <w:p w14:paraId="50DAFEDF" w14:textId="77777777" w:rsidR="002D72E6" w:rsidRDefault="00236FF5" w:rsidP="00752EB9">
            <w:pPr>
              <w:pStyle w:val="Geenafstand"/>
              <w:ind w:left="708"/>
              <w:jc w:val="both"/>
              <w:rPr>
                <w:rFonts w:asciiTheme="minorHAnsi" w:hAnsiTheme="minorHAnsi" w:cstheme="minorBidi"/>
                <w:sz w:val="24"/>
                <w:szCs w:val="28"/>
              </w:rPr>
            </w:pPr>
            <w:r w:rsidRPr="00D66829">
              <w:rPr>
                <w:rFonts w:asciiTheme="minorHAnsi" w:hAnsiTheme="minorHAnsi" w:cstheme="minorBidi"/>
                <w:sz w:val="24"/>
                <w:szCs w:val="28"/>
              </w:rPr>
              <w:t>S</w:t>
            </w:r>
            <w:r w:rsidR="00080EDD" w:rsidRPr="00D66829">
              <w:rPr>
                <w:rFonts w:asciiTheme="minorHAnsi" w:hAnsiTheme="minorHAnsi" w:cstheme="minorBidi"/>
                <w:sz w:val="24"/>
                <w:szCs w:val="28"/>
              </w:rPr>
              <w:t>troomschema</w:t>
            </w:r>
            <w:r>
              <w:rPr>
                <w:rFonts w:asciiTheme="minorHAnsi" w:hAnsiTheme="minorHAnsi" w:cstheme="minorBidi"/>
                <w:sz w:val="24"/>
                <w:szCs w:val="28"/>
              </w:rPr>
              <w:t xml:space="preserve"> </w:t>
            </w:r>
            <w:r w:rsidR="002C6F45">
              <w:rPr>
                <w:rFonts w:asciiTheme="minorHAnsi" w:hAnsiTheme="minorHAnsi" w:cstheme="minorBidi"/>
                <w:sz w:val="24"/>
                <w:szCs w:val="28"/>
              </w:rPr>
              <w:t>(Eva) bespreken</w:t>
            </w:r>
            <w:r w:rsidR="00080EDD" w:rsidRPr="00D66829">
              <w:rPr>
                <w:rFonts w:asciiTheme="minorHAnsi" w:hAnsiTheme="minorHAnsi" w:cstheme="minorBidi"/>
                <w:sz w:val="24"/>
                <w:szCs w:val="28"/>
              </w:rPr>
              <w:t>.</w:t>
            </w:r>
          </w:p>
          <w:p w14:paraId="0F43F2A2" w14:textId="663250AE" w:rsidR="008568CC" w:rsidRDefault="008568CC" w:rsidP="008568CC">
            <w:pPr>
              <w:pStyle w:val="Geenafstand"/>
              <w:jc w:val="both"/>
              <w:rPr>
                <w:rFonts w:asciiTheme="minorHAnsi" w:hAnsiTheme="minorHAnsi" w:cstheme="minorBidi"/>
                <w:szCs w:val="28"/>
              </w:rPr>
            </w:pPr>
            <w:r>
              <w:rPr>
                <w:rFonts w:asciiTheme="minorHAnsi" w:hAnsiTheme="minorHAnsi" w:cstheme="minorBidi"/>
                <w:szCs w:val="28"/>
              </w:rPr>
              <w:t>Deze wordt geplaatst op website</w:t>
            </w:r>
            <w:r w:rsidR="000309B0">
              <w:rPr>
                <w:rFonts w:asciiTheme="minorHAnsi" w:hAnsiTheme="minorHAnsi" w:cstheme="minorBidi"/>
                <w:szCs w:val="28"/>
              </w:rPr>
              <w:t>.</w:t>
            </w:r>
          </w:p>
          <w:p w14:paraId="585D544E" w14:textId="69D45652" w:rsidR="008568CC" w:rsidRPr="000309B0" w:rsidRDefault="008568CC" w:rsidP="008568CC">
            <w:pPr>
              <w:pStyle w:val="Geenafstand"/>
              <w:jc w:val="both"/>
              <w:rPr>
                <w:rFonts w:asciiTheme="minorHAnsi" w:hAnsiTheme="minorHAnsi" w:cstheme="minorBidi"/>
                <w:szCs w:val="28"/>
              </w:rPr>
            </w:pPr>
            <w:r>
              <w:rPr>
                <w:rFonts w:asciiTheme="minorHAnsi" w:hAnsiTheme="minorHAnsi" w:cstheme="minorBidi"/>
                <w:szCs w:val="28"/>
              </w:rPr>
              <w:t>Ieder jaar tijdens de informatieavond kan hij gedeeld worden met ouders</w:t>
            </w:r>
            <w:r w:rsidR="000309B0">
              <w:rPr>
                <w:rFonts w:asciiTheme="minorHAnsi" w:hAnsiTheme="minorHAnsi" w:cstheme="minorBidi"/>
                <w:szCs w:val="28"/>
              </w:rPr>
              <w:t xml:space="preserve"> en even onder de aandacht worden gebracht bij ouders via de </w:t>
            </w:r>
            <w:proofErr w:type="spellStart"/>
            <w:r w:rsidR="000309B0">
              <w:rPr>
                <w:rFonts w:asciiTheme="minorHAnsi" w:hAnsiTheme="minorHAnsi" w:cstheme="minorBidi"/>
                <w:szCs w:val="28"/>
              </w:rPr>
              <w:t>Parro</w:t>
            </w:r>
            <w:proofErr w:type="spellEnd"/>
            <w:r w:rsidR="000309B0">
              <w:rPr>
                <w:rFonts w:asciiTheme="minorHAnsi" w:hAnsiTheme="minorHAnsi" w:cstheme="minorBidi"/>
                <w:szCs w:val="28"/>
              </w:rPr>
              <w:t xml:space="preserve">-app. </w:t>
            </w:r>
          </w:p>
        </w:tc>
        <w:tc>
          <w:tcPr>
            <w:tcW w:w="1121" w:type="dxa"/>
          </w:tcPr>
          <w:p w14:paraId="0F781872" w14:textId="04EA9929" w:rsidR="002D72E6" w:rsidRPr="00C70853" w:rsidRDefault="00825FE2" w:rsidP="0054641F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2D72E6"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430" w:type="dxa"/>
          </w:tcPr>
          <w:p w14:paraId="0D4E744E" w14:textId="77777777" w:rsidR="002D72E6" w:rsidRPr="00C70853" w:rsidRDefault="002D72E6" w:rsidP="0054641F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Allen </w:t>
            </w:r>
          </w:p>
        </w:tc>
      </w:tr>
      <w:tr w:rsidR="002D72E6" w:rsidRPr="00C70853" w14:paraId="1FDC2B79" w14:textId="77777777" w:rsidTr="00770833">
        <w:trPr>
          <w:trHeight w:val="637"/>
          <w:jc w:val="center"/>
        </w:trPr>
        <w:tc>
          <w:tcPr>
            <w:tcW w:w="7225" w:type="dxa"/>
          </w:tcPr>
          <w:p w14:paraId="25F81E8A" w14:textId="48D60F3A" w:rsidR="0087645A" w:rsidRPr="004B2DF3" w:rsidRDefault="0087645A" w:rsidP="004B2DF3">
            <w:pPr>
              <w:pStyle w:val="Geenafstand"/>
              <w:numPr>
                <w:ilvl w:val="0"/>
                <w:numId w:val="4"/>
              </w:numPr>
              <w:rPr>
                <w:rFonts w:eastAsiaTheme="minorEastAsia" w:cstheme="minorHAnsi"/>
                <w:b/>
                <w:bCs/>
              </w:rPr>
            </w:pPr>
            <w:r w:rsidRPr="004B2DF3">
              <w:rPr>
                <w:rFonts w:eastAsiaTheme="minorEastAsia"/>
                <w:b/>
                <w:bCs/>
              </w:rPr>
              <w:t>Mededelingen/ bespreekpunten Eva</w:t>
            </w:r>
          </w:p>
          <w:p w14:paraId="3AB85266" w14:textId="0417032C" w:rsidR="0087645A" w:rsidRDefault="0087645A" w:rsidP="004B2DF3">
            <w:pPr>
              <w:pStyle w:val="Geenafstand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09D1E95">
              <w:rPr>
                <w:rFonts w:eastAsiaTheme="minorEastAsia"/>
              </w:rPr>
              <w:t xml:space="preserve">Werkverdelingsplan (I, </w:t>
            </w:r>
            <w:proofErr w:type="spellStart"/>
            <w:r w:rsidRPr="009D1E95">
              <w:rPr>
                <w:rFonts w:eastAsiaTheme="minorEastAsia"/>
              </w:rPr>
              <w:t>pmr</w:t>
            </w:r>
            <w:proofErr w:type="spellEnd"/>
            <w:r w:rsidR="000309B0">
              <w:rPr>
                <w:rFonts w:eastAsiaTheme="minorEastAsia"/>
              </w:rPr>
              <w:t>)</w:t>
            </w:r>
          </w:p>
          <w:p w14:paraId="41278691" w14:textId="3CFD0755" w:rsidR="000309B0" w:rsidRPr="000309B0" w:rsidRDefault="000309B0" w:rsidP="000309B0">
            <w:pPr>
              <w:pStyle w:val="Geenafsta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zien het werkverdelingsplan voor 23-24. </w:t>
            </w:r>
          </w:p>
          <w:p w14:paraId="4C3DEAB8" w14:textId="220AB708" w:rsidR="0087645A" w:rsidRDefault="0087645A" w:rsidP="004B2DF3">
            <w:pPr>
              <w:pStyle w:val="Geenafstand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09D1E95">
              <w:rPr>
                <w:rFonts w:eastAsiaTheme="minorEastAsia"/>
              </w:rPr>
              <w:t xml:space="preserve">Duurzame inzetbaarheid/ werkdruk verlagende middelen </w:t>
            </w:r>
            <w:r w:rsidR="0014445C">
              <w:rPr>
                <w:rFonts w:eastAsiaTheme="minorEastAsia"/>
              </w:rPr>
              <w:t xml:space="preserve">(I, </w:t>
            </w:r>
            <w:proofErr w:type="spellStart"/>
            <w:r w:rsidR="0014445C">
              <w:rPr>
                <w:rFonts w:eastAsiaTheme="minorEastAsia"/>
              </w:rPr>
              <w:t>pmr</w:t>
            </w:r>
            <w:proofErr w:type="spellEnd"/>
            <w:r w:rsidR="0014445C">
              <w:rPr>
                <w:rFonts w:eastAsiaTheme="minorEastAsia"/>
              </w:rPr>
              <w:t>)</w:t>
            </w:r>
          </w:p>
          <w:p w14:paraId="7D1E4EF6" w14:textId="6A6DF890" w:rsidR="004B2DF3" w:rsidRPr="009D1E95" w:rsidRDefault="004B2DF3" w:rsidP="004B2DF3">
            <w:pPr>
              <w:pStyle w:val="Geenafsta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Dit wordt nog verder uitgewerkt. </w:t>
            </w:r>
          </w:p>
          <w:p w14:paraId="7E62829C" w14:textId="77DAB2B8" w:rsidR="0087645A" w:rsidRDefault="0087645A" w:rsidP="004B2DF3">
            <w:pPr>
              <w:pStyle w:val="Geenafstand"/>
              <w:numPr>
                <w:ilvl w:val="0"/>
                <w:numId w:val="16"/>
              </w:numPr>
            </w:pPr>
            <w:r w:rsidRPr="009D1E95">
              <w:t xml:space="preserve">Leeropbrengsten bespreken </w:t>
            </w:r>
            <w:r w:rsidR="0014445C">
              <w:t>(</w:t>
            </w:r>
            <w:proofErr w:type="spellStart"/>
            <w:r w:rsidR="0014445C">
              <w:t>inf</w:t>
            </w:r>
            <w:proofErr w:type="spellEnd"/>
            <w:r w:rsidR="0014445C">
              <w:t>)</w:t>
            </w:r>
          </w:p>
          <w:p w14:paraId="2C9CA88F" w14:textId="4A3789DB" w:rsidR="004B2DF3" w:rsidRDefault="004B2DF3" w:rsidP="004B2DF3">
            <w:pPr>
              <w:pStyle w:val="Geenafstand"/>
            </w:pPr>
            <w:r>
              <w:t xml:space="preserve">Analyses van de </w:t>
            </w:r>
            <w:proofErr w:type="spellStart"/>
            <w:r>
              <w:t>middenmeting</w:t>
            </w:r>
            <w:proofErr w:type="spellEnd"/>
            <w:r>
              <w:t xml:space="preserve"> zijn gedaan door de leerkrachten. </w:t>
            </w:r>
          </w:p>
          <w:p w14:paraId="496F1ABD" w14:textId="5031EF86" w:rsidR="004B2DF3" w:rsidRPr="009D1E95" w:rsidRDefault="004B2DF3" w:rsidP="004B2DF3">
            <w:pPr>
              <w:pStyle w:val="Geenafstand"/>
            </w:pPr>
            <w:r>
              <w:t xml:space="preserve">Deze worden nog </w:t>
            </w:r>
            <w:proofErr w:type="spellStart"/>
            <w:r>
              <w:t>bovenschools</w:t>
            </w:r>
            <w:proofErr w:type="spellEnd"/>
            <w:r>
              <w:t xml:space="preserve"> gecommuniceerd. Dit wordt later meegenomen naar </w:t>
            </w:r>
          </w:p>
          <w:p w14:paraId="299EF3C3" w14:textId="0F5977BB" w:rsidR="0087645A" w:rsidRDefault="0087645A" w:rsidP="004B2DF3">
            <w:pPr>
              <w:pStyle w:val="Geenafstand"/>
              <w:numPr>
                <w:ilvl w:val="0"/>
                <w:numId w:val="16"/>
              </w:numPr>
            </w:pPr>
            <w:r w:rsidRPr="009D1E95">
              <w:t>Formatieplan bespreken schooljaar 2023-2024</w:t>
            </w:r>
            <w:r w:rsidR="005A1692">
              <w:t xml:space="preserve"> (</w:t>
            </w:r>
            <w:proofErr w:type="spellStart"/>
            <w:r w:rsidR="005A1692">
              <w:t>inf</w:t>
            </w:r>
            <w:proofErr w:type="spellEnd"/>
            <w:r w:rsidR="005A1692">
              <w:t>)</w:t>
            </w:r>
          </w:p>
          <w:p w14:paraId="5EDDA107" w14:textId="26BEC066" w:rsidR="002D72E6" w:rsidRPr="0087645A" w:rsidRDefault="0087645A" w:rsidP="004B2DF3">
            <w:pPr>
              <w:pStyle w:val="Geenafstand"/>
              <w:numPr>
                <w:ilvl w:val="0"/>
                <w:numId w:val="16"/>
              </w:numPr>
            </w:pPr>
            <w:r w:rsidRPr="0087645A">
              <w:t>Professionaliseringsbeleid</w:t>
            </w:r>
            <w:r w:rsidR="002A7053">
              <w:t xml:space="preserve"> 2023-2024</w:t>
            </w:r>
            <w:r w:rsidR="004B2DF3">
              <w:t>.</w:t>
            </w:r>
          </w:p>
        </w:tc>
        <w:tc>
          <w:tcPr>
            <w:tcW w:w="1121" w:type="dxa"/>
          </w:tcPr>
          <w:p w14:paraId="777765C7" w14:textId="788ACA61" w:rsidR="002D72E6" w:rsidRPr="00C70853" w:rsidRDefault="00CC315C" w:rsidP="0054641F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A431B9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 w:rsidR="002D72E6"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430" w:type="dxa"/>
          </w:tcPr>
          <w:p w14:paraId="3A887423" w14:textId="561E6799" w:rsidR="002D72E6" w:rsidRPr="00C70853" w:rsidRDefault="00CC315C" w:rsidP="0054641F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Eva</w:t>
            </w:r>
            <w:r w:rsidR="002D72E6"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7D522A" w:rsidRPr="00C70853" w14:paraId="6870207A" w14:textId="77777777" w:rsidTr="00770833">
        <w:trPr>
          <w:trHeight w:val="588"/>
          <w:jc w:val="center"/>
        </w:trPr>
        <w:tc>
          <w:tcPr>
            <w:tcW w:w="7225" w:type="dxa"/>
          </w:tcPr>
          <w:p w14:paraId="64460018" w14:textId="22DFE506" w:rsidR="007D522A" w:rsidRPr="0087645A" w:rsidRDefault="007D522A" w:rsidP="0087645A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87645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Terugkoppeling OMR </w:t>
            </w:r>
          </w:p>
          <w:p w14:paraId="4C61EE13" w14:textId="004E96AD" w:rsidR="007D522A" w:rsidRPr="00D66829" w:rsidRDefault="007D522A" w:rsidP="00D66829">
            <w:pPr>
              <w:spacing w:after="0" w:line="240" w:lineRule="auto"/>
              <w:ind w:left="708"/>
              <w:rPr>
                <w:rFonts w:asciiTheme="minorHAnsi" w:hAnsiTheme="minorHAnsi" w:cstheme="minorBidi"/>
                <w:sz w:val="24"/>
                <w:szCs w:val="24"/>
              </w:rPr>
            </w:pPr>
            <w:r w:rsidRPr="00D66829">
              <w:rPr>
                <w:rFonts w:asciiTheme="minorHAnsi" w:hAnsiTheme="minorHAnsi" w:cstheme="minorBidi"/>
                <w:sz w:val="24"/>
                <w:szCs w:val="24"/>
              </w:rPr>
              <w:t>Vanuit de MR-cursus van Ingrid en Ilse.</w:t>
            </w:r>
            <w:r w:rsidR="009D1E95" w:rsidRPr="00D66829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D66829">
              <w:rPr>
                <w:rFonts w:asciiTheme="minorHAnsi" w:hAnsiTheme="minorHAnsi" w:cstheme="minorBidi"/>
                <w:sz w:val="24"/>
                <w:szCs w:val="24"/>
              </w:rPr>
              <w:t>Wat vinden wij belangrijk als MR? Wat zijn onze speerpunten? Wat zijn de verwachtingen t.a.v. elkaar?</w:t>
            </w:r>
          </w:p>
          <w:p w14:paraId="7FBE809C" w14:textId="73980FAC" w:rsidR="006B0D00" w:rsidRDefault="006B0D00" w:rsidP="006B0D00">
            <w:pPr>
              <w:pStyle w:val="Lijstaline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Bidi"/>
                <w:szCs w:val="20"/>
              </w:rPr>
            </w:pPr>
            <w:r w:rsidRPr="006B0D00">
              <w:rPr>
                <w:rFonts w:asciiTheme="minorHAnsi" w:hAnsiTheme="minorHAnsi" w:cstheme="minorBidi"/>
                <w:szCs w:val="20"/>
              </w:rPr>
              <w:t>Opstellen meerjarenplan voor de MR. Ambitiegesprek.</w:t>
            </w:r>
          </w:p>
          <w:p w14:paraId="7CC36B60" w14:textId="77777777" w:rsidR="006B0D00" w:rsidRDefault="00770833" w:rsidP="00853342">
            <w:pPr>
              <w:pStyle w:val="Lijstaline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Bidi"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 xml:space="preserve">Tijdig aanleveren documenten. </w:t>
            </w:r>
            <w:r w:rsidR="006B0D00">
              <w:rPr>
                <w:rFonts w:asciiTheme="minorHAnsi" w:hAnsiTheme="minorHAnsi" w:cstheme="minorBidi"/>
                <w:szCs w:val="20"/>
              </w:rPr>
              <w:t xml:space="preserve">Voor 1 mei de begroting aanleveren. </w:t>
            </w:r>
          </w:p>
          <w:p w14:paraId="63F72CEF" w14:textId="47811125" w:rsidR="00AD49BF" w:rsidRPr="00AD49BF" w:rsidRDefault="00AD49BF" w:rsidP="00AD49BF">
            <w:pPr>
              <w:pStyle w:val="Geenafstand"/>
            </w:pPr>
            <w:r w:rsidRPr="00AD49BF">
              <w:t xml:space="preserve">Annet deelt een </w:t>
            </w:r>
            <w:proofErr w:type="spellStart"/>
            <w:r w:rsidRPr="00AD49BF">
              <w:t>Quickscan</w:t>
            </w:r>
            <w:proofErr w:type="spellEnd"/>
            <w:r>
              <w:t xml:space="preserve"> voor de MR. Deze vullen we in voor de volgende vergadering en delen we vooraf met Annet. </w:t>
            </w:r>
          </w:p>
        </w:tc>
        <w:tc>
          <w:tcPr>
            <w:tcW w:w="1121" w:type="dxa"/>
          </w:tcPr>
          <w:p w14:paraId="1C83CB75" w14:textId="2D9DBBF4" w:rsidR="007D522A" w:rsidRPr="00C70853" w:rsidRDefault="007D522A" w:rsidP="0085334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A431B9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430" w:type="dxa"/>
          </w:tcPr>
          <w:p w14:paraId="0720F9EF" w14:textId="77777777" w:rsidR="007D522A" w:rsidRPr="00C70853" w:rsidRDefault="007D522A" w:rsidP="0085334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OMR</w:t>
            </w:r>
          </w:p>
          <w:p w14:paraId="172102AB" w14:textId="77777777" w:rsidR="007D522A" w:rsidRPr="00C70853" w:rsidRDefault="007D522A" w:rsidP="0085334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D1E95" w:rsidRPr="00C70853" w14:paraId="0A74FCBC" w14:textId="77777777" w:rsidTr="00770833">
        <w:trPr>
          <w:trHeight w:val="637"/>
          <w:jc w:val="center"/>
        </w:trPr>
        <w:tc>
          <w:tcPr>
            <w:tcW w:w="7225" w:type="dxa"/>
          </w:tcPr>
          <w:p w14:paraId="4A2F3AC1" w14:textId="43EECED4" w:rsidR="009D1E95" w:rsidRPr="00C70853" w:rsidRDefault="009D1E95" w:rsidP="0087645A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4"/>
                <w:szCs w:val="24"/>
              </w:rPr>
              <w:t>Voortgang v</w:t>
            </w:r>
            <w:r w:rsidRPr="65713636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4"/>
                <w:szCs w:val="24"/>
              </w:rPr>
              <w:t>erkiezingen</w:t>
            </w:r>
            <w:r w:rsidR="00770833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nieuw</w:t>
            </w:r>
            <w:r w:rsidRPr="65713636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OMR lid</w:t>
            </w:r>
            <w:r w:rsidR="00A431B9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4342027" w14:textId="452A6C0D" w:rsidR="009D1E95" w:rsidRDefault="00E2091A" w:rsidP="00E975FC">
            <w:pPr>
              <w:spacing w:after="0" w:line="240" w:lineRule="auto"/>
              <w:jc w:val="both"/>
              <w:rPr>
                <w:rFonts w:asciiTheme="minorHAnsi" w:hAnsiTheme="minorHAnsi" w:cstheme="minorBidi"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>Er</w:t>
            </w:r>
            <w:r w:rsidR="00AD49BF">
              <w:rPr>
                <w:rFonts w:asciiTheme="minorHAnsi" w:hAnsiTheme="minorHAnsi" w:cstheme="minorBidi"/>
                <w:szCs w:val="20"/>
              </w:rPr>
              <w:t xml:space="preserve"> hebben </w:t>
            </w:r>
            <w:r>
              <w:rPr>
                <w:rFonts w:asciiTheme="minorHAnsi" w:hAnsiTheme="minorHAnsi" w:cstheme="minorBidi"/>
                <w:szCs w:val="20"/>
              </w:rPr>
              <w:t xml:space="preserve">zich </w:t>
            </w:r>
            <w:r w:rsidR="00AD49BF">
              <w:rPr>
                <w:rFonts w:asciiTheme="minorHAnsi" w:hAnsiTheme="minorHAnsi" w:cstheme="minorBidi"/>
                <w:szCs w:val="20"/>
              </w:rPr>
              <w:t>2 mogelijke kandidaten</w:t>
            </w:r>
            <w:r>
              <w:rPr>
                <w:rFonts w:asciiTheme="minorHAnsi" w:hAnsiTheme="minorHAnsi" w:cstheme="minorBidi"/>
                <w:szCs w:val="20"/>
              </w:rPr>
              <w:t xml:space="preserve"> gemeld</w:t>
            </w:r>
            <w:r w:rsidR="00AD49BF">
              <w:rPr>
                <w:rFonts w:asciiTheme="minorHAnsi" w:hAnsiTheme="minorHAnsi" w:cstheme="minorBidi"/>
                <w:szCs w:val="20"/>
              </w:rPr>
              <w:t xml:space="preserve">. </w:t>
            </w:r>
          </w:p>
          <w:p w14:paraId="51633219" w14:textId="1735CBBD" w:rsidR="00566AC3" w:rsidRDefault="00566AC3" w:rsidP="00E975FC">
            <w:pPr>
              <w:spacing w:after="0" w:line="240" w:lineRule="auto"/>
              <w:jc w:val="both"/>
              <w:rPr>
                <w:rFonts w:asciiTheme="minorHAnsi" w:hAnsiTheme="minorHAnsi" w:cstheme="minorBidi"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 xml:space="preserve">Voorstel om beide kandidaten uit te nodigen voor een deel van de volgende vergadering op 12 mei. Het eerste half uur. </w:t>
            </w:r>
          </w:p>
          <w:p w14:paraId="10EDE73E" w14:textId="10C0D976" w:rsidR="00566AC3" w:rsidRPr="00C70853" w:rsidRDefault="00566AC3" w:rsidP="00E975FC">
            <w:pPr>
              <w:spacing w:after="0" w:line="240" w:lineRule="auto"/>
              <w:jc w:val="both"/>
              <w:rPr>
                <w:rFonts w:asciiTheme="minorHAnsi" w:hAnsiTheme="minorHAnsi" w:cstheme="minorBidi"/>
                <w:szCs w:val="20"/>
              </w:rPr>
            </w:pPr>
          </w:p>
        </w:tc>
        <w:tc>
          <w:tcPr>
            <w:tcW w:w="1121" w:type="dxa"/>
          </w:tcPr>
          <w:p w14:paraId="11CCE2EF" w14:textId="77777777" w:rsidR="009D1E95" w:rsidRPr="00C70853" w:rsidRDefault="009D1E95" w:rsidP="00E975FC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5 min</w:t>
            </w:r>
          </w:p>
        </w:tc>
        <w:tc>
          <w:tcPr>
            <w:tcW w:w="1430" w:type="dxa"/>
          </w:tcPr>
          <w:p w14:paraId="7C2AA125" w14:textId="77777777" w:rsidR="009D1E95" w:rsidRPr="00C70853" w:rsidRDefault="009D1E95" w:rsidP="00E975FC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OMR</w:t>
            </w:r>
          </w:p>
        </w:tc>
      </w:tr>
      <w:tr w:rsidR="005350C5" w:rsidRPr="00C70853" w14:paraId="1316DAB0" w14:textId="77777777" w:rsidTr="00770833">
        <w:trPr>
          <w:trHeight w:val="637"/>
          <w:jc w:val="center"/>
        </w:trPr>
        <w:tc>
          <w:tcPr>
            <w:tcW w:w="7225" w:type="dxa"/>
          </w:tcPr>
          <w:p w14:paraId="04EAD187" w14:textId="45825854" w:rsidR="00CC315C" w:rsidRPr="0087645A" w:rsidRDefault="00CC315C" w:rsidP="00CC315C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645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Mededelingen/Nieuws uit team/GMR/OR/post</w:t>
            </w:r>
          </w:p>
          <w:p w14:paraId="3F74E6E8" w14:textId="416CD197" w:rsidR="00CC315C" w:rsidRPr="007D522A" w:rsidRDefault="00CC315C" w:rsidP="00CC315C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22A">
              <w:rPr>
                <w:rFonts w:asciiTheme="minorHAnsi" w:hAnsiTheme="minorHAnsi" w:cstheme="minorHAnsi"/>
                <w:sz w:val="24"/>
                <w:szCs w:val="24"/>
              </w:rPr>
              <w:t>Tanja GMR</w:t>
            </w:r>
            <w:r w:rsidR="00E2091A">
              <w:rPr>
                <w:rFonts w:asciiTheme="minorHAnsi" w:hAnsiTheme="minorHAnsi" w:cstheme="minorHAnsi"/>
                <w:sz w:val="24"/>
                <w:szCs w:val="24"/>
              </w:rPr>
              <w:t>, Tanja deelt de notulen met de aanwezigen.</w:t>
            </w:r>
          </w:p>
          <w:p w14:paraId="55E8A18F" w14:textId="77777777" w:rsidR="00E2091A" w:rsidRDefault="00CC315C" w:rsidP="00CC315C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22A">
              <w:rPr>
                <w:rFonts w:asciiTheme="minorHAnsi" w:hAnsiTheme="minorHAnsi" w:cstheme="minorHAnsi"/>
                <w:sz w:val="24"/>
                <w:szCs w:val="24"/>
              </w:rPr>
              <w:t>MR account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 is er te bespreken mail?</w:t>
            </w:r>
            <w:r w:rsidR="00E209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9D1AAA9" w14:textId="74149D6F" w:rsidR="00CC315C" w:rsidRDefault="00E2091A" w:rsidP="00E209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Geen mail.</w:t>
            </w:r>
          </w:p>
          <w:p w14:paraId="448F481C" w14:textId="77777777" w:rsidR="00CC315C" w:rsidRDefault="00CC315C" w:rsidP="00CC315C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315C">
              <w:rPr>
                <w:rFonts w:asciiTheme="minorHAnsi" w:hAnsiTheme="minorHAnsi" w:cstheme="minorHAnsi"/>
                <w:sz w:val="24"/>
                <w:szCs w:val="24"/>
              </w:rPr>
              <w:t>Kamp</w:t>
            </w:r>
          </w:p>
          <w:p w14:paraId="624FA127" w14:textId="2AE76463" w:rsidR="00E2091A" w:rsidRDefault="00E2091A" w:rsidP="00E209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Financieel is het een uitdaging dit jaar. </w:t>
            </w:r>
          </w:p>
          <w:p w14:paraId="30CCC679" w14:textId="16C68472" w:rsidR="00E2091A" w:rsidRDefault="00E2091A" w:rsidP="00E209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Plannen zijn gedeeld met de kinderen en hun ouders. </w:t>
            </w:r>
          </w:p>
          <w:p w14:paraId="2E21A762" w14:textId="77777777" w:rsidR="00CC315C" w:rsidRDefault="00CC315C" w:rsidP="00CC315C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315C">
              <w:rPr>
                <w:rFonts w:asciiTheme="minorHAnsi" w:hAnsiTheme="minorHAnsi" w:cstheme="minorHAnsi"/>
                <w:sz w:val="24"/>
                <w:szCs w:val="24"/>
              </w:rPr>
              <w:t>Schoolplein</w:t>
            </w:r>
          </w:p>
          <w:p w14:paraId="54647D44" w14:textId="6488038B" w:rsidR="00E2091A" w:rsidRDefault="00E2091A" w:rsidP="00E209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 plannen zijn er. Het budget is helaas niet toereikend voor deze plannen. Er zijn 2 opties. </w:t>
            </w:r>
          </w:p>
          <w:p w14:paraId="51C53D2D" w14:textId="58A27EE6" w:rsidR="00E2091A" w:rsidRDefault="00E2091A" w:rsidP="00E209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 w:rsidR="007336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2091A">
              <w:rPr>
                <w:rFonts w:asciiTheme="minorHAnsi" w:hAnsiTheme="minorHAnsi" w:cstheme="minorHAnsi"/>
                <w:sz w:val="24"/>
                <w:szCs w:val="24"/>
              </w:rPr>
              <w:t xml:space="preserve">Nu is er vanuit de gemeente enkel geld om de voorzijde in te richten. De achterzijde zou pas over 4 jaar kunnen. </w:t>
            </w:r>
          </w:p>
          <w:p w14:paraId="11691551" w14:textId="5F4407A0" w:rsidR="00733635" w:rsidRPr="00E2091A" w:rsidRDefault="00733635" w:rsidP="00E209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2.Of een soberder ontwerp uitvoeren. </w:t>
            </w:r>
          </w:p>
          <w:p w14:paraId="21B0D5C1" w14:textId="77777777" w:rsidR="005350C5" w:rsidRPr="00733635" w:rsidRDefault="00CC315C" w:rsidP="00CC315C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C315C">
              <w:rPr>
                <w:rFonts w:asciiTheme="minorHAnsi" w:hAnsiTheme="minorHAnsi" w:cstheme="minorBidi"/>
                <w:sz w:val="24"/>
                <w:szCs w:val="24"/>
              </w:rPr>
              <w:t>StaVaZa</w:t>
            </w:r>
            <w:proofErr w:type="spellEnd"/>
            <w:r w:rsidRPr="00CC315C">
              <w:rPr>
                <w:rFonts w:asciiTheme="minorHAnsi" w:hAnsiTheme="minorHAnsi" w:cstheme="minorBidi"/>
                <w:sz w:val="24"/>
                <w:szCs w:val="24"/>
              </w:rPr>
              <w:t xml:space="preserve"> Units</w:t>
            </w:r>
          </w:p>
          <w:p w14:paraId="3820313B" w14:textId="506F2B5E" w:rsidR="00733635" w:rsidRPr="006B0D00" w:rsidRDefault="00733635" w:rsidP="00ED7B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Het loopt goed in de units. We zien dat de kinderen goed weten wat er verwacht wordt van ze. De sfeer is prima in de bouwen. Weinig incidenten</w:t>
            </w:r>
            <w:r w:rsidR="00ED7BDF">
              <w:rPr>
                <w:rFonts w:asciiTheme="minorHAnsi" w:hAnsiTheme="minorHAnsi" w:cstheme="minorBidi"/>
                <w:sz w:val="24"/>
                <w:szCs w:val="24"/>
              </w:rPr>
              <w:t xml:space="preserve"> in de units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. </w:t>
            </w:r>
          </w:p>
          <w:p w14:paraId="2B1FF980" w14:textId="194F0E8D" w:rsidR="00733635" w:rsidRDefault="00ED7BDF" w:rsidP="006B0D00">
            <w:pPr>
              <w:pStyle w:val="Lijstaline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OMR: </w:t>
            </w:r>
            <w:r w:rsidR="00733635">
              <w:rPr>
                <w:rFonts w:asciiTheme="minorHAnsi" w:hAnsiTheme="minorHAnsi" w:cstheme="minorBidi"/>
                <w:sz w:val="24"/>
                <w:szCs w:val="24"/>
              </w:rPr>
              <w:t>Zijn er reacties gekomen op de open les momenten van ouders?</w:t>
            </w:r>
          </w:p>
          <w:p w14:paraId="1D62AC8D" w14:textId="3A4B3498" w:rsidR="00733635" w:rsidRDefault="00733635" w:rsidP="00733635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Ja, het levert mooie informatie en vragen op. Fijn deze betrokkenheid. </w:t>
            </w:r>
          </w:p>
          <w:p w14:paraId="24111206" w14:textId="77777777" w:rsidR="00023EAA" w:rsidRDefault="00733635" w:rsidP="00733635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PMR: In hoeverre is dit AVG-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proof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?</w:t>
            </w:r>
            <w:r w:rsidR="00023EA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  <w:p w14:paraId="4FB4D1EA" w14:textId="0D803D71" w:rsidR="00733635" w:rsidRPr="00733635" w:rsidRDefault="00023EAA" w:rsidP="00733635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Het leesmoment was in het verleden ook een heel fijn moment. </w:t>
            </w:r>
          </w:p>
          <w:p w14:paraId="4CB85055" w14:textId="30F6859C" w:rsidR="00023EAA" w:rsidRPr="00ED7BDF" w:rsidRDefault="00ED7BDF" w:rsidP="006B0D00">
            <w:pPr>
              <w:pStyle w:val="Lijstaline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OMR: </w:t>
            </w:r>
            <w:r w:rsidR="006B0D00" w:rsidRPr="0013541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Week van de lentekriebels</w:t>
            </w:r>
            <w:r w:rsidR="00770833" w:rsidRPr="0013541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.</w:t>
            </w:r>
            <w:r w:rsidR="00023EAA" w:rsidRPr="0013541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Hoe is dit verlopen? </w:t>
            </w:r>
          </w:p>
          <w:p w14:paraId="4AE44E35" w14:textId="78841D2A" w:rsidR="00ED7BDF" w:rsidRPr="00ED7BDF" w:rsidRDefault="00ED7BDF" w:rsidP="00ED7BDF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PMR: </w:t>
            </w:r>
            <w:r w:rsidRPr="00ED7BDF">
              <w:rPr>
                <w:rFonts w:asciiTheme="minorHAnsi" w:hAnsiTheme="minorHAnsi" w:cstheme="minorBidi"/>
                <w:sz w:val="24"/>
                <w:szCs w:val="24"/>
              </w:rPr>
              <w:t>Heel goed</w:t>
            </w:r>
          </w:p>
          <w:p w14:paraId="6039B7F9" w14:textId="43E89566" w:rsidR="006B0D00" w:rsidRPr="00023EAA" w:rsidRDefault="00023EAA" w:rsidP="00023EAA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023EAA">
              <w:rPr>
                <w:rFonts w:asciiTheme="minorHAnsi" w:hAnsiTheme="minorHAnsi" w:cstheme="minorBidi"/>
                <w:sz w:val="24"/>
                <w:szCs w:val="24"/>
              </w:rPr>
              <w:t>Geen reacties gehad op de hele ophef vanuit de media.</w:t>
            </w:r>
          </w:p>
          <w:p w14:paraId="4CB9EE53" w14:textId="542B0208" w:rsidR="006B0D00" w:rsidRPr="00135411" w:rsidRDefault="00ED7BDF" w:rsidP="006B0D00">
            <w:pPr>
              <w:pStyle w:val="Lijstaline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OMR: </w:t>
            </w:r>
            <w:r w:rsidR="006B0D00" w:rsidRPr="0013541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Koningsspelen? Worden deze gehouden?</w:t>
            </w:r>
          </w:p>
          <w:p w14:paraId="032DB09B" w14:textId="30AA7310" w:rsidR="00023EAA" w:rsidRPr="00023EAA" w:rsidRDefault="00023EAA" w:rsidP="00023EAA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Ja deze worden gehouden. Het evenement staat nu niet in 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Parro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. </w:t>
            </w:r>
          </w:p>
          <w:p w14:paraId="56C6976E" w14:textId="759189B8" w:rsidR="00135411" w:rsidRPr="00135411" w:rsidRDefault="00ED7BDF" w:rsidP="006B0D00">
            <w:pPr>
              <w:pStyle w:val="Lijstaline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OMR: Hoe is het v</w:t>
            </w:r>
            <w:r w:rsidR="00770833" w:rsidRPr="0013541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eiligheidsprotocol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? </w:t>
            </w:r>
            <w:r w:rsidRPr="00ED7BDF">
              <w:rPr>
                <w:rFonts w:asciiTheme="minorHAnsi" w:hAnsiTheme="minorHAnsi" w:cstheme="minorBidi"/>
                <w:sz w:val="24"/>
                <w:szCs w:val="24"/>
              </w:rPr>
              <w:t>Dit is op orde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  <w:p w14:paraId="745B571B" w14:textId="56BBEC43" w:rsidR="00135411" w:rsidRDefault="00ED7BDF" w:rsidP="00135411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Hoe zit het met de </w:t>
            </w:r>
            <w:r w:rsidR="00770833" w:rsidRPr="00135411">
              <w:rPr>
                <w:rFonts w:asciiTheme="minorHAnsi" w:hAnsiTheme="minorHAnsi" w:cstheme="minorBidi"/>
                <w:sz w:val="24"/>
                <w:szCs w:val="24"/>
              </w:rPr>
              <w:t>BHV?</w:t>
            </w:r>
            <w:r w:rsidR="00135411">
              <w:rPr>
                <w:rFonts w:asciiTheme="minorHAnsi" w:hAnsiTheme="minorHAnsi" w:cstheme="minorBidi"/>
                <w:sz w:val="24"/>
                <w:szCs w:val="24"/>
              </w:rPr>
              <w:t xml:space="preserve"> Het hele team heeft BHV. </w:t>
            </w:r>
          </w:p>
          <w:p w14:paraId="73E6AAD7" w14:textId="306D2343" w:rsidR="00135411" w:rsidRDefault="00770833" w:rsidP="00135411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135411">
              <w:rPr>
                <w:rFonts w:asciiTheme="minorHAnsi" w:hAnsiTheme="minorHAnsi" w:cstheme="minorBidi"/>
                <w:sz w:val="24"/>
                <w:szCs w:val="24"/>
              </w:rPr>
              <w:t xml:space="preserve">Is er als team </w:t>
            </w:r>
            <w:r w:rsidR="00DE6A78" w:rsidRPr="00135411">
              <w:rPr>
                <w:rFonts w:asciiTheme="minorHAnsi" w:hAnsiTheme="minorHAnsi" w:cstheme="minorBidi"/>
                <w:sz w:val="24"/>
                <w:szCs w:val="24"/>
              </w:rPr>
              <w:t>geëvalueerd</w:t>
            </w:r>
            <w:r w:rsidRPr="00135411">
              <w:rPr>
                <w:rFonts w:asciiTheme="minorHAnsi" w:hAnsiTheme="minorHAnsi" w:cstheme="minorBidi"/>
                <w:sz w:val="24"/>
                <w:szCs w:val="24"/>
              </w:rPr>
              <w:t xml:space="preserve"> op het incident</w:t>
            </w:r>
            <w:r w:rsidR="00135411">
              <w:rPr>
                <w:rFonts w:asciiTheme="minorHAnsi" w:hAnsiTheme="minorHAnsi" w:cstheme="minorBidi"/>
                <w:sz w:val="24"/>
                <w:szCs w:val="24"/>
              </w:rPr>
              <w:t xml:space="preserve"> met een</w:t>
            </w:r>
            <w:r w:rsidRPr="00135411">
              <w:rPr>
                <w:rFonts w:asciiTheme="minorHAnsi" w:hAnsiTheme="minorHAnsi" w:cstheme="minorBidi"/>
                <w:sz w:val="24"/>
                <w:szCs w:val="24"/>
              </w:rPr>
              <w:t xml:space="preserve"> leerling groep 1-2? </w:t>
            </w:r>
          </w:p>
          <w:p w14:paraId="536AAF53" w14:textId="77777777" w:rsidR="00135411" w:rsidRDefault="00770833" w:rsidP="00135411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135411">
              <w:rPr>
                <w:rFonts w:asciiTheme="minorHAnsi" w:hAnsiTheme="minorHAnsi" w:cstheme="minorBidi"/>
                <w:sz w:val="24"/>
                <w:szCs w:val="24"/>
              </w:rPr>
              <w:t xml:space="preserve">Informeren ouders van de groep… </w:t>
            </w:r>
          </w:p>
          <w:p w14:paraId="06CD1259" w14:textId="77777777" w:rsidR="00135411" w:rsidRDefault="00770833" w:rsidP="00135411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135411">
              <w:rPr>
                <w:rFonts w:asciiTheme="minorHAnsi" w:hAnsiTheme="minorHAnsi" w:cstheme="minorBidi"/>
                <w:sz w:val="24"/>
                <w:szCs w:val="24"/>
              </w:rPr>
              <w:t xml:space="preserve">Gesprek met betrokken ouders… </w:t>
            </w:r>
          </w:p>
          <w:p w14:paraId="7A3355AA" w14:textId="65EE94F5" w:rsidR="00135411" w:rsidRPr="00135411" w:rsidRDefault="00770833" w:rsidP="00135411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135411">
              <w:rPr>
                <w:rFonts w:asciiTheme="minorHAnsi" w:hAnsiTheme="minorHAnsi" w:cstheme="minorBidi"/>
                <w:sz w:val="24"/>
                <w:szCs w:val="24"/>
              </w:rPr>
              <w:t>Steun/hulp voor betrokken leerkracht?</w:t>
            </w:r>
          </w:p>
          <w:p w14:paraId="0FF61BFC" w14:textId="53F0FF46" w:rsidR="00023EAA" w:rsidRPr="00135411" w:rsidRDefault="00770833" w:rsidP="006B0D00">
            <w:pPr>
              <w:pStyle w:val="Lijstaline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13541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Veiligheid </w:t>
            </w:r>
            <w:r w:rsidR="00F50AD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bij het haal/breng moment </w:t>
            </w:r>
            <w:r w:rsidR="00ED7BD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buiten</w:t>
            </w:r>
            <w:r w:rsidR="0013541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het schoolplein</w:t>
            </w:r>
            <w:r w:rsidRPr="0013541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. </w:t>
            </w:r>
          </w:p>
          <w:p w14:paraId="72A1EC32" w14:textId="77777777" w:rsidR="00F50AD4" w:rsidRDefault="00770833" w:rsidP="00023EAA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023EAA">
              <w:rPr>
                <w:rFonts w:asciiTheme="minorHAnsi" w:hAnsiTheme="minorHAnsi" w:cstheme="minorBidi"/>
                <w:sz w:val="24"/>
                <w:szCs w:val="24"/>
              </w:rPr>
              <w:t>Martijn Derks (VVD) is hiermee bezig</w:t>
            </w:r>
            <w:r w:rsidR="00023EAA">
              <w:rPr>
                <w:rFonts w:asciiTheme="minorHAnsi" w:hAnsiTheme="minorHAnsi" w:cstheme="minorBidi"/>
                <w:sz w:val="24"/>
                <w:szCs w:val="24"/>
              </w:rPr>
              <w:t xml:space="preserve"> geweest</w:t>
            </w:r>
            <w:r w:rsidRPr="00023EAA">
              <w:rPr>
                <w:rFonts w:asciiTheme="minorHAnsi" w:hAnsiTheme="minorHAnsi" w:cstheme="minorBidi"/>
                <w:sz w:val="24"/>
                <w:szCs w:val="24"/>
              </w:rPr>
              <w:t xml:space="preserve">. </w:t>
            </w:r>
            <w:r w:rsidR="00F50AD4">
              <w:rPr>
                <w:rFonts w:asciiTheme="minorHAnsi" w:hAnsiTheme="minorHAnsi" w:cstheme="minorBidi"/>
                <w:sz w:val="24"/>
                <w:szCs w:val="24"/>
              </w:rPr>
              <w:t xml:space="preserve">Regelmatig ontstaat er een onveilige situatie. </w:t>
            </w:r>
            <w:r w:rsidR="00AD49BF" w:rsidRPr="00023EAA">
              <w:rPr>
                <w:rFonts w:asciiTheme="minorHAnsi" w:hAnsiTheme="minorHAnsi" w:cstheme="minorBidi"/>
                <w:sz w:val="24"/>
                <w:szCs w:val="24"/>
              </w:rPr>
              <w:t>Hij vangt helaas nog bot</w:t>
            </w:r>
            <w:r w:rsidR="00ED7BDF">
              <w:rPr>
                <w:rFonts w:asciiTheme="minorHAnsi" w:hAnsiTheme="minorHAnsi" w:cstheme="minorBidi"/>
                <w:sz w:val="24"/>
                <w:szCs w:val="24"/>
              </w:rPr>
              <w:t xml:space="preserve"> bij de gemeente</w:t>
            </w:r>
            <w:r w:rsidR="00AD49BF" w:rsidRPr="00023EAA">
              <w:rPr>
                <w:rFonts w:asciiTheme="minorHAnsi" w:hAnsiTheme="minorHAnsi" w:cstheme="minorBidi"/>
                <w:sz w:val="24"/>
                <w:szCs w:val="24"/>
              </w:rPr>
              <w:t>.</w:t>
            </w:r>
            <w:r w:rsidR="00ED7BDF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F50AD4">
              <w:rPr>
                <w:rFonts w:asciiTheme="minorHAnsi" w:hAnsiTheme="minorHAnsi" w:cstheme="minorBidi"/>
                <w:sz w:val="24"/>
                <w:szCs w:val="24"/>
              </w:rPr>
              <w:t xml:space="preserve">Die zien dit niet zo. </w:t>
            </w:r>
          </w:p>
          <w:p w14:paraId="7DF36E06" w14:textId="6016E055" w:rsidR="00ED7BDF" w:rsidRPr="00023EAA" w:rsidRDefault="00F50AD4" w:rsidP="00023EAA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OMR: </w:t>
            </w:r>
            <w:r w:rsidR="00ED7BDF">
              <w:rPr>
                <w:rFonts w:asciiTheme="minorHAnsi" w:hAnsiTheme="minorHAnsi" w:cstheme="minorBidi"/>
                <w:sz w:val="24"/>
                <w:szCs w:val="24"/>
              </w:rPr>
              <w:t>Is het een idee om het schoolplein</w:t>
            </w:r>
            <w:r w:rsidR="00AD49BF" w:rsidRPr="00023EA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770833" w:rsidRPr="00023EAA">
              <w:rPr>
                <w:rFonts w:asciiTheme="minorHAnsi" w:hAnsiTheme="minorHAnsi" w:cstheme="minorBidi"/>
                <w:sz w:val="24"/>
                <w:szCs w:val="24"/>
              </w:rPr>
              <w:t>vanaf de andere kant</w:t>
            </w:r>
            <w:r w:rsidR="00ED7BDF">
              <w:rPr>
                <w:rFonts w:asciiTheme="minorHAnsi" w:hAnsiTheme="minorHAnsi" w:cstheme="minorBidi"/>
                <w:sz w:val="24"/>
                <w:szCs w:val="24"/>
              </w:rPr>
              <w:t xml:space="preserve"> ingang aan de </w:t>
            </w:r>
            <w:proofErr w:type="spellStart"/>
            <w:r w:rsidR="00ED7BDF">
              <w:rPr>
                <w:rFonts w:asciiTheme="minorHAnsi" w:hAnsiTheme="minorHAnsi" w:cstheme="minorBidi"/>
                <w:sz w:val="24"/>
                <w:szCs w:val="24"/>
              </w:rPr>
              <w:t>Weem</w:t>
            </w:r>
            <w:proofErr w:type="spellEnd"/>
            <w:r w:rsidR="00ED7BDF">
              <w:rPr>
                <w:rFonts w:asciiTheme="minorHAnsi" w:hAnsiTheme="minorHAnsi" w:cstheme="minorBidi"/>
                <w:sz w:val="24"/>
                <w:szCs w:val="24"/>
              </w:rPr>
              <w:t xml:space="preserve">-kant </w:t>
            </w:r>
            <w:r w:rsidR="00770833" w:rsidRPr="00023EAA">
              <w:rPr>
                <w:rFonts w:asciiTheme="minorHAnsi" w:hAnsiTheme="minorHAnsi" w:cstheme="minorBidi"/>
                <w:sz w:val="24"/>
                <w:szCs w:val="24"/>
              </w:rPr>
              <w:t xml:space="preserve">open </w:t>
            </w:r>
            <w:r w:rsidR="00ED7BDF">
              <w:rPr>
                <w:rFonts w:asciiTheme="minorHAnsi" w:hAnsiTheme="minorHAnsi" w:cstheme="minorBidi"/>
                <w:sz w:val="24"/>
                <w:szCs w:val="24"/>
              </w:rPr>
              <w:t xml:space="preserve">te </w:t>
            </w:r>
            <w:r w:rsidR="00770833" w:rsidRPr="00023EAA">
              <w:rPr>
                <w:rFonts w:asciiTheme="minorHAnsi" w:hAnsiTheme="minorHAnsi" w:cstheme="minorBidi"/>
                <w:sz w:val="24"/>
                <w:szCs w:val="24"/>
              </w:rPr>
              <w:t>stellen voor ouders. De</w:t>
            </w:r>
            <w:r w:rsidR="00ED7BDF">
              <w:rPr>
                <w:rFonts w:asciiTheme="minorHAnsi" w:hAnsiTheme="minorHAnsi" w:cstheme="minorBidi"/>
                <w:sz w:val="24"/>
                <w:szCs w:val="24"/>
              </w:rPr>
              <w:t xml:space="preserve"> huidige</w:t>
            </w:r>
            <w:r w:rsidR="00770833" w:rsidRPr="00023EAA">
              <w:rPr>
                <w:rFonts w:asciiTheme="minorHAnsi" w:hAnsiTheme="minorHAnsi" w:cstheme="minorBidi"/>
                <w:sz w:val="24"/>
                <w:szCs w:val="24"/>
              </w:rPr>
              <w:t xml:space="preserve"> situatie</w:t>
            </w:r>
            <w:r w:rsidR="00ED7BDF">
              <w:rPr>
                <w:rFonts w:asciiTheme="minorHAnsi" w:hAnsiTheme="minorHAnsi" w:cstheme="minorBidi"/>
                <w:sz w:val="24"/>
                <w:szCs w:val="24"/>
              </w:rPr>
              <w:t xml:space="preserve"> met de ingang aan de Dorpsstraat</w:t>
            </w:r>
            <w:r w:rsidR="00770833" w:rsidRPr="00023EAA">
              <w:rPr>
                <w:rFonts w:asciiTheme="minorHAnsi" w:hAnsiTheme="minorHAnsi" w:cstheme="minorBidi"/>
                <w:sz w:val="24"/>
                <w:szCs w:val="24"/>
              </w:rPr>
              <w:t xml:space="preserve"> is gecreëerd n.a.v. het scheiden van</w:t>
            </w:r>
            <w:r w:rsidR="00ED7BDF">
              <w:rPr>
                <w:rFonts w:asciiTheme="minorHAnsi" w:hAnsiTheme="minorHAnsi" w:cstheme="minorBidi"/>
                <w:sz w:val="24"/>
                <w:szCs w:val="24"/>
              </w:rPr>
              <w:t xml:space="preserve"> de</w:t>
            </w:r>
            <w:r w:rsidR="00770833" w:rsidRPr="00023EAA">
              <w:rPr>
                <w:rFonts w:asciiTheme="minorHAnsi" w:hAnsiTheme="minorHAnsi" w:cstheme="minorBidi"/>
                <w:sz w:val="24"/>
                <w:szCs w:val="24"/>
              </w:rPr>
              <w:t xml:space="preserve"> cohorten in de Coronaperiode.</w:t>
            </w:r>
            <w:r w:rsidR="00AD49BF" w:rsidRPr="00023EA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Kunnen we dit weer terugdraaien? </w:t>
            </w:r>
            <w:r w:rsidR="00ED7BDF">
              <w:rPr>
                <w:rFonts w:asciiTheme="minorHAnsi" w:hAnsiTheme="minorHAnsi" w:cstheme="minorBidi"/>
                <w:sz w:val="24"/>
                <w:szCs w:val="24"/>
              </w:rPr>
              <w:t>Ouders bij voorkeur laten wachten op het schoolplein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en 1 poort gebruiken?</w:t>
            </w:r>
          </w:p>
        </w:tc>
        <w:tc>
          <w:tcPr>
            <w:tcW w:w="1121" w:type="dxa"/>
          </w:tcPr>
          <w:p w14:paraId="7ED0DE67" w14:textId="30A07892" w:rsidR="005350C5" w:rsidRPr="00C70853" w:rsidRDefault="009140C5" w:rsidP="0054641F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20</w:t>
            </w:r>
            <w:r w:rsidR="00A431B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E1175B">
              <w:rPr>
                <w:rFonts w:asciiTheme="minorHAnsi" w:hAnsiTheme="minorHAnsi" w:cstheme="minorHAnsi"/>
                <w:bCs/>
                <w:sz w:val="24"/>
                <w:szCs w:val="24"/>
              </w:rPr>
              <w:t>min</w:t>
            </w:r>
          </w:p>
        </w:tc>
        <w:tc>
          <w:tcPr>
            <w:tcW w:w="1430" w:type="dxa"/>
          </w:tcPr>
          <w:p w14:paraId="2DF109EF" w14:textId="793AFA32" w:rsidR="005350C5" w:rsidRPr="00C70853" w:rsidRDefault="00E1175B" w:rsidP="0054641F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Tanja/Annet</w:t>
            </w:r>
          </w:p>
        </w:tc>
      </w:tr>
      <w:tr w:rsidR="0050359F" w:rsidRPr="00C70853" w14:paraId="5D408B27" w14:textId="77777777" w:rsidTr="00770833">
        <w:trPr>
          <w:trHeight w:val="637"/>
          <w:jc w:val="center"/>
        </w:trPr>
        <w:tc>
          <w:tcPr>
            <w:tcW w:w="7225" w:type="dxa"/>
          </w:tcPr>
          <w:p w14:paraId="36A31048" w14:textId="77777777" w:rsidR="0050359F" w:rsidRPr="00F50AD4" w:rsidRDefault="0050359F" w:rsidP="0087645A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87645A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Communicatie ouders</w:t>
            </w:r>
            <w:r w:rsidRPr="0087645A">
              <w:rPr>
                <w:rFonts w:asciiTheme="minorHAnsi" w:eastAsiaTheme="minorEastAsia" w:hAnsiTheme="minorHAnsi" w:cstheme="minorBidi"/>
                <w:szCs w:val="20"/>
              </w:rPr>
              <w:t xml:space="preserve"> </w:t>
            </w:r>
          </w:p>
          <w:p w14:paraId="04B3F53C" w14:textId="0394CC26" w:rsidR="00F50AD4" w:rsidRPr="00F50AD4" w:rsidRDefault="00F50AD4" w:rsidP="00F50AD4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F50AD4">
              <w:rPr>
                <w:rFonts w:asciiTheme="minorHAnsi" w:hAnsiTheme="minorHAnsi" w:cstheme="minorBidi"/>
                <w:sz w:val="24"/>
                <w:szCs w:val="24"/>
              </w:rPr>
              <w:t xml:space="preserve">Buiten al het eerder genoemde geen bijzonderheden. </w:t>
            </w:r>
          </w:p>
        </w:tc>
        <w:tc>
          <w:tcPr>
            <w:tcW w:w="1121" w:type="dxa"/>
          </w:tcPr>
          <w:p w14:paraId="06D3A3AA" w14:textId="1580DD36" w:rsidR="0050359F" w:rsidRPr="00C70853" w:rsidRDefault="009140C5" w:rsidP="0054641F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  <w:r w:rsidR="0050359F" w:rsidRPr="006B30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430" w:type="dxa"/>
          </w:tcPr>
          <w:p w14:paraId="003A7253" w14:textId="05CCAC7F" w:rsidR="0050359F" w:rsidRPr="00C70853" w:rsidRDefault="0050359F" w:rsidP="0054641F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30B7">
              <w:rPr>
                <w:rFonts w:asciiTheme="minorHAnsi" w:hAnsiTheme="minorHAnsi" w:cstheme="minorHAnsi"/>
                <w:bCs/>
                <w:sz w:val="24"/>
                <w:szCs w:val="24"/>
              </w:rPr>
              <w:t>Allen</w:t>
            </w:r>
          </w:p>
        </w:tc>
      </w:tr>
      <w:tr w:rsidR="0050359F" w:rsidRPr="00C70853" w14:paraId="744C275E" w14:textId="77777777" w:rsidTr="00770833">
        <w:trPr>
          <w:trHeight w:val="479"/>
          <w:jc w:val="center"/>
        </w:trPr>
        <w:tc>
          <w:tcPr>
            <w:tcW w:w="7225" w:type="dxa"/>
          </w:tcPr>
          <w:p w14:paraId="0D05F1EB" w14:textId="77777777" w:rsidR="0050359F" w:rsidRPr="008568CC" w:rsidRDefault="0050359F" w:rsidP="009140C5">
            <w:pPr>
              <w:pStyle w:val="Lijstalinea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</w:pPr>
            <w:r w:rsidRPr="009140C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Rondvraag</w:t>
            </w:r>
          </w:p>
          <w:p w14:paraId="3C6818A2" w14:textId="04CF3578" w:rsidR="008568CC" w:rsidRPr="008568CC" w:rsidRDefault="008568CC" w:rsidP="008568CC">
            <w:pPr>
              <w:spacing w:line="240" w:lineRule="auto"/>
              <w:jc w:val="both"/>
              <w:rPr>
                <w:rFonts w:asciiTheme="minorHAnsi" w:eastAsia="Calibri" w:hAnsiTheme="minorHAnsi" w:cstheme="minorBidi"/>
                <w:sz w:val="24"/>
                <w:szCs w:val="24"/>
              </w:rPr>
            </w:pPr>
            <w:r>
              <w:rPr>
                <w:rFonts w:asciiTheme="minorHAnsi" w:eastAsia="Calibri" w:hAnsiTheme="minorHAnsi" w:cstheme="minorBidi"/>
                <w:sz w:val="24"/>
                <w:szCs w:val="24"/>
              </w:rPr>
              <w:t xml:space="preserve">OMR: Wanneer juf Esther met verlof is worden haar taken dan over genomen? Ja hierover wordt later gecommuniceerd. </w:t>
            </w:r>
          </w:p>
        </w:tc>
        <w:tc>
          <w:tcPr>
            <w:tcW w:w="1121" w:type="dxa"/>
          </w:tcPr>
          <w:p w14:paraId="0085C942" w14:textId="77777777" w:rsidR="0050359F" w:rsidRPr="00C70853" w:rsidRDefault="0050359F" w:rsidP="0054641F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10 min </w:t>
            </w:r>
          </w:p>
        </w:tc>
        <w:tc>
          <w:tcPr>
            <w:tcW w:w="1430" w:type="dxa"/>
          </w:tcPr>
          <w:p w14:paraId="2786AA9E" w14:textId="77777777" w:rsidR="0050359F" w:rsidRPr="00C70853" w:rsidRDefault="0050359F" w:rsidP="0054641F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Allen</w:t>
            </w:r>
          </w:p>
        </w:tc>
      </w:tr>
      <w:tr w:rsidR="009140C5" w:rsidRPr="00C70853" w14:paraId="520F4B93" w14:textId="77777777" w:rsidTr="00770833">
        <w:trPr>
          <w:trHeight w:val="479"/>
          <w:jc w:val="center"/>
        </w:trPr>
        <w:tc>
          <w:tcPr>
            <w:tcW w:w="7225" w:type="dxa"/>
          </w:tcPr>
          <w:p w14:paraId="4BB666D0" w14:textId="03775B67" w:rsidR="009140C5" w:rsidRPr="009140C5" w:rsidRDefault="009140C5" w:rsidP="009140C5">
            <w:pPr>
              <w:pStyle w:val="Lijstalinea"/>
              <w:spacing w:line="240" w:lineRule="auto"/>
              <w:jc w:val="right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totaal</w:t>
            </w:r>
          </w:p>
        </w:tc>
        <w:tc>
          <w:tcPr>
            <w:tcW w:w="1121" w:type="dxa"/>
          </w:tcPr>
          <w:p w14:paraId="2F931A5F" w14:textId="54A00348" w:rsidR="009140C5" w:rsidRPr="00C70853" w:rsidRDefault="00892CC2" w:rsidP="0054641F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566AC3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 min</w:t>
            </w:r>
          </w:p>
        </w:tc>
        <w:tc>
          <w:tcPr>
            <w:tcW w:w="1430" w:type="dxa"/>
          </w:tcPr>
          <w:p w14:paraId="39677C10" w14:textId="77777777" w:rsidR="009140C5" w:rsidRPr="00C70853" w:rsidRDefault="009140C5" w:rsidP="0054641F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7C3D42C" w14:textId="396C1296" w:rsidR="002D27A3" w:rsidRDefault="002D27A3" w:rsidP="00DE6A78">
      <w:pPr>
        <w:pStyle w:val="Geenafstand"/>
      </w:pPr>
    </w:p>
    <w:p w14:paraId="03BC5296" w14:textId="692C8476" w:rsidR="008568CC" w:rsidRDefault="008568CC" w:rsidP="00DE6A78">
      <w:pPr>
        <w:pStyle w:val="Geenafstand"/>
      </w:pPr>
      <w:r>
        <w:t xml:space="preserve">Volgende vergadermomenten zijn. </w:t>
      </w:r>
    </w:p>
    <w:p w14:paraId="014F98B6" w14:textId="156B4A47" w:rsidR="00940F04" w:rsidRDefault="008568CC" w:rsidP="00DE6A78">
      <w:pPr>
        <w:pStyle w:val="Geenafstand"/>
        <w:numPr>
          <w:ilvl w:val="0"/>
          <w:numId w:val="13"/>
        </w:numPr>
      </w:pPr>
      <w:r>
        <w:t>Vrijdag</w:t>
      </w:r>
      <w:r w:rsidR="00940F04">
        <w:t xml:space="preserve"> </w:t>
      </w:r>
      <w:r w:rsidR="00DE6A78">
        <w:t>12-5</w:t>
      </w:r>
      <w:r>
        <w:t>-</w:t>
      </w:r>
      <w:r w:rsidR="00940F04">
        <w:t>‘</w:t>
      </w:r>
      <w:r>
        <w:t>23</w:t>
      </w:r>
      <w:r w:rsidR="00940F04">
        <w:t>. 15:00-16:30 uur.</w:t>
      </w:r>
    </w:p>
    <w:p w14:paraId="5EA59FC5" w14:textId="2BF62E03" w:rsidR="00DE6A78" w:rsidRDefault="008568CC" w:rsidP="00F50AD4">
      <w:pPr>
        <w:pStyle w:val="Geenafstand"/>
        <w:numPr>
          <w:ilvl w:val="0"/>
          <w:numId w:val="13"/>
        </w:numPr>
      </w:pPr>
      <w:r>
        <w:t>Vrijdag 7-7-</w:t>
      </w:r>
      <w:r w:rsidR="00940F04">
        <w:t>‘</w:t>
      </w:r>
      <w:r>
        <w:t>23</w:t>
      </w:r>
      <w:r w:rsidR="00940F04">
        <w:t xml:space="preserve"> 16:30-17:00 uur en aansluitend het etentje. Annet reserveert. </w:t>
      </w:r>
    </w:p>
    <w:p w14:paraId="65D4B56E" w14:textId="77777777" w:rsidR="008568CC" w:rsidRDefault="008568CC" w:rsidP="00DE6A78">
      <w:pPr>
        <w:pStyle w:val="Geenafstand"/>
      </w:pPr>
    </w:p>
    <w:p w14:paraId="5F4F405D" w14:textId="0F6654D9" w:rsidR="008568CC" w:rsidRPr="008568CC" w:rsidRDefault="008568CC" w:rsidP="00DE6A78">
      <w:pPr>
        <w:pStyle w:val="Geenafstand"/>
        <w:rPr>
          <w:b/>
          <w:bCs/>
        </w:rPr>
      </w:pPr>
      <w:r w:rsidRPr="008568CC">
        <w:rPr>
          <w:b/>
          <w:bCs/>
        </w:rPr>
        <w:t xml:space="preserve">Nog te bespreken: </w:t>
      </w:r>
    </w:p>
    <w:p w14:paraId="591FDC1E" w14:textId="4F15DE6B" w:rsidR="008568CC" w:rsidRDefault="008568CC" w:rsidP="008568CC">
      <w:pPr>
        <w:pStyle w:val="Geenafstand"/>
        <w:numPr>
          <w:ilvl w:val="0"/>
          <w:numId w:val="15"/>
        </w:numPr>
      </w:pPr>
      <w:r>
        <w:t xml:space="preserve">RI&amp;E – Eva werkt het plan uit. </w:t>
      </w:r>
    </w:p>
    <w:p w14:paraId="7004E8CE" w14:textId="34BC89FC" w:rsidR="008568CC" w:rsidRDefault="008568CC" w:rsidP="008568CC">
      <w:pPr>
        <w:pStyle w:val="Geenafstand"/>
        <w:numPr>
          <w:ilvl w:val="0"/>
          <w:numId w:val="15"/>
        </w:numPr>
      </w:pPr>
      <w:r>
        <w:t>Werkverdelingsplan</w:t>
      </w:r>
    </w:p>
    <w:p w14:paraId="64C5683E" w14:textId="55C790F8" w:rsidR="008568CC" w:rsidRDefault="008568CC" w:rsidP="008568CC">
      <w:pPr>
        <w:pStyle w:val="Geenafstand"/>
        <w:numPr>
          <w:ilvl w:val="0"/>
          <w:numId w:val="15"/>
        </w:numPr>
      </w:pPr>
      <w:r>
        <w:t>Jaarplan</w:t>
      </w:r>
    </w:p>
    <w:p w14:paraId="6888C5D2" w14:textId="01577BD8" w:rsidR="008568CC" w:rsidRDefault="008568CC" w:rsidP="008568CC">
      <w:pPr>
        <w:pStyle w:val="Geenafstand"/>
        <w:numPr>
          <w:ilvl w:val="0"/>
          <w:numId w:val="15"/>
        </w:numPr>
      </w:pPr>
      <w:r>
        <w:t>WMKPO – werkt</w:t>
      </w:r>
      <w:r w:rsidR="00F50AD4">
        <w:t xml:space="preserve"> Eva uit en deelt ze met ons. </w:t>
      </w:r>
    </w:p>
    <w:p w14:paraId="1EEA0CC8" w14:textId="48CDC9F4" w:rsidR="008568CC" w:rsidRDefault="008568CC" w:rsidP="008568CC">
      <w:pPr>
        <w:pStyle w:val="Geenafstand"/>
        <w:numPr>
          <w:ilvl w:val="0"/>
          <w:numId w:val="15"/>
        </w:numPr>
      </w:pPr>
      <w:r>
        <w:lastRenderedPageBreak/>
        <w:t>Vacature</w:t>
      </w:r>
      <w:r w:rsidR="00F50AD4">
        <w:t xml:space="preserve"> 0,8 ruimte.</w:t>
      </w:r>
    </w:p>
    <w:p w14:paraId="316C03E8" w14:textId="59FDCE27" w:rsidR="008568CC" w:rsidRDefault="008568CC" w:rsidP="008568CC">
      <w:pPr>
        <w:pStyle w:val="Geenafstand"/>
        <w:numPr>
          <w:ilvl w:val="0"/>
          <w:numId w:val="15"/>
        </w:numPr>
      </w:pPr>
      <w:r>
        <w:t xml:space="preserve">Vacatureruimte voor Esther. </w:t>
      </w:r>
    </w:p>
    <w:p w14:paraId="5A48B4D8" w14:textId="77777777" w:rsidR="008568CC" w:rsidRDefault="008568CC" w:rsidP="008568CC">
      <w:pPr>
        <w:pStyle w:val="Geenafstand"/>
      </w:pPr>
    </w:p>
    <w:sectPr w:rsidR="008568CC">
      <w:headerReference w:type="default" r:id="rId8"/>
      <w:pgSz w:w="11906" w:h="16838"/>
      <w:pgMar w:top="567" w:right="1134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34E5" w14:textId="77777777" w:rsidR="00864C77" w:rsidRDefault="00864C77">
      <w:pPr>
        <w:spacing w:after="0" w:line="240" w:lineRule="auto"/>
      </w:pPr>
      <w:r>
        <w:separator/>
      </w:r>
    </w:p>
  </w:endnote>
  <w:endnote w:type="continuationSeparator" w:id="0">
    <w:p w14:paraId="71038515" w14:textId="77777777" w:rsidR="00864C77" w:rsidRDefault="0086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0195" w14:textId="77777777" w:rsidR="00864C77" w:rsidRDefault="00864C77">
      <w:pPr>
        <w:spacing w:after="0" w:line="240" w:lineRule="auto"/>
      </w:pPr>
      <w:r>
        <w:separator/>
      </w:r>
    </w:p>
  </w:footnote>
  <w:footnote w:type="continuationSeparator" w:id="0">
    <w:p w14:paraId="5CE4B1FF" w14:textId="77777777" w:rsidR="00864C77" w:rsidRDefault="0086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F72E" w14:textId="77777777" w:rsidR="002D27A3" w:rsidRDefault="00DE6426">
    <w:pPr>
      <w:pStyle w:val="Koptekst"/>
      <w:rPr>
        <w:rFonts w:ascii="Calibri" w:hAnsi="Calibri"/>
        <w:b/>
        <w:color w:val="0000FF"/>
        <w:sz w:val="18"/>
      </w:rPr>
    </w:pPr>
    <w:r>
      <w:rPr>
        <w:rFonts w:ascii="Calibri" w:hAnsi="Calibri"/>
        <w:b/>
        <w:noProof/>
        <w:color w:val="0000FF"/>
        <w:sz w:val="18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B707B2" wp14:editId="19AF042B">
              <wp:simplePos x="0" y="0"/>
              <wp:positionH relativeFrom="column">
                <wp:posOffset>-228600</wp:posOffset>
              </wp:positionH>
              <wp:positionV relativeFrom="paragraph">
                <wp:posOffset>253365</wp:posOffset>
              </wp:positionV>
              <wp:extent cx="2057400" cy="3429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DA8AD" w14:textId="77777777" w:rsidR="002D27A3" w:rsidRPr="007455D1" w:rsidRDefault="00DE6426">
                          <w:r w:rsidRPr="000E6678">
                            <w:rPr>
                              <w:rFonts w:ascii="Calibri" w:hAnsi="Calibri"/>
                              <w:b/>
                              <w:color w:val="0000FF"/>
                            </w:rPr>
                            <w:t>‘Ik blijf mezelf, wij groeien samen’</w:t>
                          </w:r>
                          <w:r w:rsidRPr="000E6678">
                            <w:rPr>
                              <w:rFonts w:ascii="Calibri" w:hAnsi="Calibri"/>
                              <w:b/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5B707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pt;margin-top:19.95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" filled="f" stroked="f">
              <v:textbox inset=",7.2pt,,7.2pt">
                <w:txbxContent>
                  <w:p w14:paraId="6D4DA8AD" w14:textId="77777777" w:rsidR="00FB7769" w:rsidRPr="007455D1" w:rsidRDefault="00DE6426">
                    <w:r w:rsidRPr="000E6678">
                      <w:rPr>
                        <w:rFonts w:ascii="Calibri" w:hAnsi="Calibri"/>
                        <w:b/>
                        <w:color w:val="0000FF"/>
                      </w:rPr>
                      <w:t>‘Ik blijf mezelf, wij groeien samen’</w:t>
                    </w:r>
                    <w:r w:rsidRPr="000E6678">
                      <w:rPr>
                        <w:rFonts w:ascii="Calibri" w:hAnsi="Calibri"/>
                        <w:b/>
                        <w:color w:val="0000FF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0000FF"/>
        <w:sz w:val="18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FAA8E" wp14:editId="277EE79F">
              <wp:simplePos x="0" y="0"/>
              <wp:positionH relativeFrom="column">
                <wp:posOffset>4343400</wp:posOffset>
              </wp:positionH>
              <wp:positionV relativeFrom="paragraph">
                <wp:posOffset>253365</wp:posOffset>
              </wp:positionV>
              <wp:extent cx="2057400" cy="342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397DA" w14:textId="77777777" w:rsidR="002D27A3" w:rsidRPr="00A0346E" w:rsidRDefault="00DE6426">
                          <w:pPr>
                            <w:pStyle w:val="Koptekst"/>
                            <w:rPr>
                              <w:rFonts w:ascii="Calibri" w:hAnsi="Calibri"/>
                              <w:b/>
                              <w:i/>
                              <w:color w:val="0000FF"/>
                            </w:rPr>
                          </w:pPr>
                          <w:r w:rsidRPr="00A0346E">
                            <w:rPr>
                              <w:rFonts w:ascii="Calibri" w:hAnsi="Calibri"/>
                              <w:b/>
                              <w:i/>
                              <w:color w:val="0000FF"/>
                            </w:rPr>
                            <w:t xml:space="preserve">Medezeggenschapsraad Wingerd </w:t>
                          </w:r>
                        </w:p>
                        <w:p w14:paraId="36E5655B" w14:textId="77777777" w:rsidR="002D27A3" w:rsidRPr="007455D1" w:rsidRDefault="002D27A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A3FAA8E" id="Text Box 2" o:spid="_x0000_s1027" type="#_x0000_t202" style="position:absolute;margin-left:342pt;margin-top:19.95pt;width:16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" filled="f" stroked="f">
              <v:textbox inset=",7.2pt,,7.2pt">
                <w:txbxContent>
                  <w:p w14:paraId="3A0397DA" w14:textId="77777777" w:rsidR="00FB7769" w:rsidRPr="00A0346E" w:rsidRDefault="00DE6426">
                    <w:pPr>
                      <w:pStyle w:val="Koptekst"/>
                      <w:rPr>
                        <w:rFonts w:ascii="Calibri" w:hAnsi="Calibri"/>
                        <w:b/>
                        <w:i/>
                        <w:color w:val="0000FF"/>
                      </w:rPr>
                    </w:pPr>
                    <w:r w:rsidRPr="00A0346E">
                      <w:rPr>
                        <w:rFonts w:ascii="Calibri" w:hAnsi="Calibri"/>
                        <w:b/>
                        <w:i/>
                        <w:color w:val="0000FF"/>
                      </w:rPr>
                      <w:t xml:space="preserve">Medezeggenschapsraad Wingerd </w:t>
                    </w:r>
                  </w:p>
                  <w:p w14:paraId="36E5655B" w14:textId="77777777" w:rsidR="00FB7769" w:rsidRPr="007455D1" w:rsidRDefault="002A7053"/>
                </w:txbxContent>
              </v:textbox>
            </v:shape>
          </w:pict>
        </mc:Fallback>
      </mc:AlternateContent>
    </w:r>
    <w:r w:rsidRPr="00A0346E">
      <w:rPr>
        <w:rFonts w:ascii="Calibri" w:hAnsi="Calibri"/>
        <w:b/>
        <w:noProof/>
        <w:color w:val="0000FF"/>
        <w:sz w:val="18"/>
        <w:lang w:eastAsia="nl-NL"/>
      </w:rPr>
      <w:drawing>
        <wp:anchor distT="0" distB="0" distL="114300" distR="114300" simplePos="0" relativeHeight="251659264" behindDoc="1" locked="0" layoutInCell="1" allowOverlap="1" wp14:anchorId="4A889707" wp14:editId="7516C055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1371600" cy="521970"/>
          <wp:effectExtent l="0" t="0" r="0" b="0"/>
          <wp:wrapTight wrapText="bothSides">
            <wp:wrapPolygon edited="0">
              <wp:start x="0" y="0"/>
              <wp:lineTo x="0" y="20496"/>
              <wp:lineTo x="21300" y="20496"/>
              <wp:lineTo x="2130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46E">
      <w:rPr>
        <w:rFonts w:ascii="Calibri" w:hAnsi="Calibri"/>
        <w:b/>
        <w:color w:val="0000FF"/>
        <w:sz w:val="18"/>
      </w:rPr>
      <w:tab/>
    </w:r>
    <w:r w:rsidRPr="00A0346E">
      <w:rPr>
        <w:rFonts w:ascii="Calibri" w:hAnsi="Calibri"/>
        <w:b/>
        <w:color w:val="0000FF"/>
        <w:sz w:val="18"/>
      </w:rPr>
      <w:tab/>
    </w:r>
  </w:p>
  <w:p w14:paraId="1944622D" w14:textId="77777777" w:rsidR="002D27A3" w:rsidRPr="007455D1" w:rsidRDefault="00DE6426">
    <w:pPr>
      <w:pStyle w:val="Koptekst"/>
      <w:rPr>
        <w:rFonts w:ascii="Calibri" w:hAnsi="Calibri"/>
        <w:b/>
        <w:i/>
        <w:color w:val="0000FF"/>
      </w:rPr>
    </w:pPr>
    <w:r>
      <w:rPr>
        <w:rFonts w:ascii="Calibri" w:hAnsi="Calibri"/>
        <w:b/>
        <w:color w:val="0000FF"/>
        <w:sz w:val="18"/>
      </w:rPr>
      <w:tab/>
    </w:r>
    <w:r>
      <w:rPr>
        <w:rFonts w:ascii="Calibri" w:hAnsi="Calibri"/>
        <w:b/>
        <w:color w:val="0000FF"/>
        <w:sz w:val="18"/>
      </w:rPr>
      <w:tab/>
    </w:r>
    <w:r w:rsidRPr="00A0346E">
      <w:rPr>
        <w:rFonts w:ascii="Calibri" w:hAnsi="Calibri"/>
        <w:b/>
        <w:color w:val="0000FF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C61"/>
    <w:multiLevelType w:val="hybridMultilevel"/>
    <w:tmpl w:val="A46EBA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sz w:val="24"/>
        <w:szCs w:val="28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3E52"/>
    <w:multiLevelType w:val="hybridMultilevel"/>
    <w:tmpl w:val="FB20C7B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A75079"/>
    <w:multiLevelType w:val="hybridMultilevel"/>
    <w:tmpl w:val="0C36B9CC"/>
    <w:lvl w:ilvl="0" w:tplc="11A2B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D66"/>
    <w:multiLevelType w:val="hybridMultilevel"/>
    <w:tmpl w:val="85BE36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5248"/>
    <w:multiLevelType w:val="hybridMultilevel"/>
    <w:tmpl w:val="B310F3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D5544"/>
    <w:multiLevelType w:val="hybridMultilevel"/>
    <w:tmpl w:val="A46EBA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sz w:val="24"/>
        <w:szCs w:val="28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583C"/>
    <w:multiLevelType w:val="hybridMultilevel"/>
    <w:tmpl w:val="3992F7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926F1A8">
      <w:start w:val="1"/>
      <w:numFmt w:val="lowerLetter"/>
      <w:lvlText w:val="%2)"/>
      <w:lvlJc w:val="left"/>
      <w:pPr>
        <w:ind w:left="1440" w:hanging="360"/>
      </w:pPr>
      <w:rPr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73045"/>
    <w:multiLevelType w:val="hybridMultilevel"/>
    <w:tmpl w:val="0CAA4036"/>
    <w:lvl w:ilvl="0" w:tplc="DF3ED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9EC6C"/>
    <w:multiLevelType w:val="hybridMultilevel"/>
    <w:tmpl w:val="661E0A54"/>
    <w:lvl w:ilvl="0" w:tplc="B3BE0A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4E1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E5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A7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2F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AF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27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A1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8F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F7358"/>
    <w:multiLevelType w:val="hybridMultilevel"/>
    <w:tmpl w:val="5C72D366"/>
    <w:lvl w:ilvl="0" w:tplc="11A2B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1AD4"/>
    <w:multiLevelType w:val="hybridMultilevel"/>
    <w:tmpl w:val="2EC0D196"/>
    <w:lvl w:ilvl="0" w:tplc="F7FE8E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14A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547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0E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4A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22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80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A0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8B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22094"/>
    <w:multiLevelType w:val="hybridMultilevel"/>
    <w:tmpl w:val="937EB0B2"/>
    <w:lvl w:ilvl="0" w:tplc="D5269988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03AB1"/>
    <w:multiLevelType w:val="hybridMultilevel"/>
    <w:tmpl w:val="C13C974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62CE70"/>
    <w:multiLevelType w:val="hybridMultilevel"/>
    <w:tmpl w:val="5526EBB0"/>
    <w:lvl w:ilvl="0" w:tplc="5E7C59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9AF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65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6A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2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C5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A5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80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83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7528F"/>
    <w:multiLevelType w:val="hybridMultilevel"/>
    <w:tmpl w:val="0C8A60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633F5"/>
    <w:multiLevelType w:val="hybridMultilevel"/>
    <w:tmpl w:val="2D10192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07611">
    <w:abstractNumId w:val="10"/>
  </w:num>
  <w:num w:numId="2" w16cid:durableId="877400106">
    <w:abstractNumId w:val="13"/>
  </w:num>
  <w:num w:numId="3" w16cid:durableId="1450470642">
    <w:abstractNumId w:val="8"/>
  </w:num>
  <w:num w:numId="4" w16cid:durableId="1117718658">
    <w:abstractNumId w:val="6"/>
  </w:num>
  <w:num w:numId="5" w16cid:durableId="1875844477">
    <w:abstractNumId w:val="11"/>
  </w:num>
  <w:num w:numId="6" w16cid:durableId="1770349393">
    <w:abstractNumId w:val="0"/>
  </w:num>
  <w:num w:numId="7" w16cid:durableId="1807821463">
    <w:abstractNumId w:val="5"/>
  </w:num>
  <w:num w:numId="8" w16cid:durableId="140852248">
    <w:abstractNumId w:val="3"/>
  </w:num>
  <w:num w:numId="9" w16cid:durableId="1099835174">
    <w:abstractNumId w:val="1"/>
  </w:num>
  <w:num w:numId="10" w16cid:durableId="352654730">
    <w:abstractNumId w:val="14"/>
  </w:num>
  <w:num w:numId="11" w16cid:durableId="2039087593">
    <w:abstractNumId w:val="12"/>
  </w:num>
  <w:num w:numId="12" w16cid:durableId="1239437385">
    <w:abstractNumId w:val="4"/>
  </w:num>
  <w:num w:numId="13" w16cid:durableId="760219728">
    <w:abstractNumId w:val="9"/>
  </w:num>
  <w:num w:numId="14" w16cid:durableId="164900509">
    <w:abstractNumId w:val="7"/>
  </w:num>
  <w:num w:numId="15" w16cid:durableId="527646124">
    <w:abstractNumId w:val="2"/>
  </w:num>
  <w:num w:numId="16" w16cid:durableId="19637242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6"/>
    <w:rsid w:val="00016526"/>
    <w:rsid w:val="00023EAA"/>
    <w:rsid w:val="000309B0"/>
    <w:rsid w:val="0003556A"/>
    <w:rsid w:val="000377D8"/>
    <w:rsid w:val="0006365A"/>
    <w:rsid w:val="000753C3"/>
    <w:rsid w:val="00080EDD"/>
    <w:rsid w:val="000B00D0"/>
    <w:rsid w:val="000B76A5"/>
    <w:rsid w:val="001209DE"/>
    <w:rsid w:val="00135411"/>
    <w:rsid w:val="0014445C"/>
    <w:rsid w:val="00155C42"/>
    <w:rsid w:val="001D2379"/>
    <w:rsid w:val="00214A7D"/>
    <w:rsid w:val="00236FF5"/>
    <w:rsid w:val="00256B48"/>
    <w:rsid w:val="002A7053"/>
    <w:rsid w:val="002C6F45"/>
    <w:rsid w:val="002D27A3"/>
    <w:rsid w:val="002D72E6"/>
    <w:rsid w:val="002E51F6"/>
    <w:rsid w:val="00377F43"/>
    <w:rsid w:val="00387CA6"/>
    <w:rsid w:val="0039032F"/>
    <w:rsid w:val="003A1168"/>
    <w:rsid w:val="003B7B83"/>
    <w:rsid w:val="003C00B6"/>
    <w:rsid w:val="0041220C"/>
    <w:rsid w:val="00442AE6"/>
    <w:rsid w:val="00490067"/>
    <w:rsid w:val="004B2DF3"/>
    <w:rsid w:val="004B4CE0"/>
    <w:rsid w:val="004E2E3C"/>
    <w:rsid w:val="0050359F"/>
    <w:rsid w:val="005350C5"/>
    <w:rsid w:val="0054641F"/>
    <w:rsid w:val="00566AC3"/>
    <w:rsid w:val="005725DE"/>
    <w:rsid w:val="005A1692"/>
    <w:rsid w:val="00645A7C"/>
    <w:rsid w:val="006B0D00"/>
    <w:rsid w:val="0071141C"/>
    <w:rsid w:val="00733635"/>
    <w:rsid w:val="0073663A"/>
    <w:rsid w:val="00752EB9"/>
    <w:rsid w:val="0075694C"/>
    <w:rsid w:val="00770833"/>
    <w:rsid w:val="007D1F86"/>
    <w:rsid w:val="007D522A"/>
    <w:rsid w:val="007E0566"/>
    <w:rsid w:val="007F0F9B"/>
    <w:rsid w:val="00824879"/>
    <w:rsid w:val="00825FE2"/>
    <w:rsid w:val="008568CC"/>
    <w:rsid w:val="00864C77"/>
    <w:rsid w:val="0087645A"/>
    <w:rsid w:val="00892CC2"/>
    <w:rsid w:val="008D5759"/>
    <w:rsid w:val="008E1277"/>
    <w:rsid w:val="009140C5"/>
    <w:rsid w:val="00940F04"/>
    <w:rsid w:val="0099623F"/>
    <w:rsid w:val="009C71BA"/>
    <w:rsid w:val="009D1E95"/>
    <w:rsid w:val="009F5928"/>
    <w:rsid w:val="00A14F88"/>
    <w:rsid w:val="00A431B9"/>
    <w:rsid w:val="00A9041B"/>
    <w:rsid w:val="00AD49BF"/>
    <w:rsid w:val="00B4780A"/>
    <w:rsid w:val="00B759B5"/>
    <w:rsid w:val="00B84DAA"/>
    <w:rsid w:val="00B85B2E"/>
    <w:rsid w:val="00B967E0"/>
    <w:rsid w:val="00BA4799"/>
    <w:rsid w:val="00BE53B3"/>
    <w:rsid w:val="00C12FE2"/>
    <w:rsid w:val="00C14D0F"/>
    <w:rsid w:val="00C32A1C"/>
    <w:rsid w:val="00C907D9"/>
    <w:rsid w:val="00C90946"/>
    <w:rsid w:val="00CC315C"/>
    <w:rsid w:val="00D6465C"/>
    <w:rsid w:val="00D66829"/>
    <w:rsid w:val="00D76F0E"/>
    <w:rsid w:val="00D97884"/>
    <w:rsid w:val="00DC15A9"/>
    <w:rsid w:val="00DE6426"/>
    <w:rsid w:val="00DE6A78"/>
    <w:rsid w:val="00E1175B"/>
    <w:rsid w:val="00E2091A"/>
    <w:rsid w:val="00E4322B"/>
    <w:rsid w:val="00EC0A1F"/>
    <w:rsid w:val="00ED7BDF"/>
    <w:rsid w:val="00F5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F356"/>
  <w15:chartTrackingRefBased/>
  <w15:docId w15:val="{4F5AF093-16EA-41E3-8D2F-51A3A050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2E6"/>
    <w:pPr>
      <w:spacing w:after="200" w:line="276" w:lineRule="auto"/>
    </w:pPr>
    <w:rPr>
      <w:rFonts w:ascii="Verdana" w:eastAsia="Times New Roman" w:hAnsi="Verdana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D72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72E6"/>
    <w:rPr>
      <w:rFonts w:ascii="Verdana" w:eastAsia="Times New Roman" w:hAnsi="Verdana" w:cs="Times New Roman"/>
      <w:sz w:val="20"/>
    </w:rPr>
  </w:style>
  <w:style w:type="paragraph" w:styleId="Lijstalinea">
    <w:name w:val="List Paragraph"/>
    <w:basedOn w:val="Standaard"/>
    <w:qFormat/>
    <w:rsid w:val="002D72E6"/>
    <w:pPr>
      <w:ind w:left="720"/>
      <w:contextualSpacing/>
    </w:pPr>
  </w:style>
  <w:style w:type="paragraph" w:styleId="Geenafstand">
    <w:name w:val="No Spacing"/>
    <w:uiPriority w:val="1"/>
    <w:qFormat/>
    <w:rsid w:val="002D72E6"/>
    <w:pPr>
      <w:spacing w:after="0" w:line="240" w:lineRule="auto"/>
    </w:pPr>
    <w:rPr>
      <w:rFonts w:ascii="Verdana" w:eastAsia="Times New Roman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4F15A-030A-4905-A38A-BF74BCA7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Westerdijk</dc:creator>
  <cp:keywords/>
  <dc:description/>
  <cp:lastModifiedBy>Annet Westerdijk</cp:lastModifiedBy>
  <cp:revision>2</cp:revision>
  <dcterms:created xsi:type="dcterms:W3CDTF">2023-12-13T10:11:00Z</dcterms:created>
  <dcterms:modified xsi:type="dcterms:W3CDTF">2023-12-13T10:11:00Z</dcterms:modified>
</cp:coreProperties>
</file>