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A518" w14:textId="2F317490" w:rsidR="00305BD8" w:rsidRPr="00C70853" w:rsidRDefault="00C277F3" w:rsidP="2B51F8EE">
      <w:pPr>
        <w:rPr>
          <w:rFonts w:asciiTheme="minorHAnsi" w:hAnsiTheme="minorHAnsi" w:cstheme="minorBidi"/>
          <w:b/>
          <w:bCs/>
          <w:sz w:val="24"/>
          <w:szCs w:val="24"/>
        </w:rPr>
      </w:pPr>
      <w:r>
        <w:rPr>
          <w:rFonts w:asciiTheme="minorHAnsi" w:hAnsiTheme="minorHAnsi" w:cstheme="minorBidi"/>
          <w:b/>
          <w:bCs/>
          <w:sz w:val="24"/>
          <w:szCs w:val="24"/>
        </w:rPr>
        <w:t>Verslag</w:t>
      </w:r>
      <w:r w:rsidR="2B51F8EE" w:rsidRPr="2B51F8EE">
        <w:rPr>
          <w:rFonts w:asciiTheme="minorHAnsi" w:hAnsiTheme="minorHAnsi" w:cstheme="minorBidi"/>
          <w:b/>
          <w:bCs/>
          <w:sz w:val="24"/>
          <w:szCs w:val="24"/>
        </w:rPr>
        <w:t xml:space="preserve"> donderdag </w:t>
      </w:r>
      <w:r w:rsidR="00036402">
        <w:rPr>
          <w:rFonts w:asciiTheme="minorHAnsi" w:hAnsiTheme="minorHAnsi" w:cstheme="minorBidi"/>
          <w:b/>
          <w:bCs/>
          <w:sz w:val="24"/>
          <w:szCs w:val="24"/>
        </w:rPr>
        <w:t>30</w:t>
      </w:r>
      <w:r w:rsidR="2B51F8EE" w:rsidRPr="2B51F8EE">
        <w:rPr>
          <w:rFonts w:asciiTheme="minorHAnsi" w:hAnsiTheme="minorHAnsi" w:cstheme="minorBidi"/>
          <w:b/>
          <w:bCs/>
          <w:sz w:val="24"/>
          <w:szCs w:val="24"/>
        </w:rPr>
        <w:t>-1</w:t>
      </w:r>
      <w:r w:rsidR="00036402">
        <w:rPr>
          <w:rFonts w:asciiTheme="minorHAnsi" w:hAnsiTheme="minorHAnsi" w:cstheme="minorBidi"/>
          <w:b/>
          <w:bCs/>
          <w:sz w:val="24"/>
          <w:szCs w:val="24"/>
        </w:rPr>
        <w:t>1</w:t>
      </w:r>
      <w:r w:rsidR="2B51F8EE" w:rsidRPr="2B51F8EE">
        <w:rPr>
          <w:rFonts w:asciiTheme="minorHAnsi" w:hAnsiTheme="minorHAnsi" w:cstheme="minorBidi"/>
          <w:b/>
          <w:bCs/>
          <w:sz w:val="24"/>
          <w:szCs w:val="24"/>
        </w:rPr>
        <w:t>-2023</w:t>
      </w:r>
    </w:p>
    <w:p w14:paraId="4F8C5632" w14:textId="77777777" w:rsidR="00036402" w:rsidRDefault="00305BD8" w:rsidP="00305BD8">
      <w:pPr>
        <w:spacing w:after="0"/>
        <w:rPr>
          <w:rFonts w:asciiTheme="minorHAnsi" w:hAnsiTheme="minorHAnsi" w:cstheme="minorHAnsi"/>
          <w:b/>
          <w:sz w:val="24"/>
          <w:szCs w:val="24"/>
        </w:rPr>
      </w:pPr>
      <w:r w:rsidRPr="00C70853">
        <w:rPr>
          <w:rFonts w:asciiTheme="minorHAnsi" w:hAnsiTheme="minorHAnsi" w:cstheme="minorHAnsi"/>
          <w:b/>
          <w:sz w:val="24"/>
          <w:szCs w:val="24"/>
        </w:rPr>
        <w:t xml:space="preserve">Aanwezig MR vergadering: </w:t>
      </w:r>
    </w:p>
    <w:p w14:paraId="7BB99618" w14:textId="51C2B613" w:rsidR="00036402" w:rsidRPr="00036402" w:rsidRDefault="00036402" w:rsidP="00036402">
      <w:pPr>
        <w:pStyle w:val="Lijstalinea"/>
        <w:numPr>
          <w:ilvl w:val="0"/>
          <w:numId w:val="16"/>
        </w:numPr>
        <w:spacing w:after="0"/>
        <w:rPr>
          <w:rFonts w:asciiTheme="minorHAnsi" w:hAnsiTheme="minorHAnsi" w:cstheme="minorHAnsi"/>
          <w:bCs/>
          <w:sz w:val="24"/>
          <w:szCs w:val="24"/>
        </w:rPr>
      </w:pPr>
      <w:r w:rsidRPr="00036402">
        <w:rPr>
          <w:rFonts w:asciiTheme="minorHAnsi" w:hAnsiTheme="minorHAnsi" w:cstheme="minorHAnsi"/>
          <w:b/>
          <w:sz w:val="24"/>
          <w:szCs w:val="24"/>
        </w:rPr>
        <w:t xml:space="preserve">Oudergeleding: </w:t>
      </w:r>
      <w:r w:rsidR="00C277F3" w:rsidRPr="00036402">
        <w:rPr>
          <w:rFonts w:asciiTheme="minorHAnsi" w:hAnsiTheme="minorHAnsi" w:cstheme="minorHAnsi"/>
          <w:bCs/>
          <w:sz w:val="24"/>
          <w:szCs w:val="24"/>
        </w:rPr>
        <w:t>Ingrid Rankenberg (voorzitter)</w:t>
      </w:r>
      <w:r w:rsidRPr="00036402">
        <w:rPr>
          <w:rFonts w:asciiTheme="minorHAnsi" w:hAnsiTheme="minorHAnsi" w:cstheme="minorHAnsi"/>
          <w:bCs/>
          <w:sz w:val="24"/>
          <w:szCs w:val="24"/>
        </w:rPr>
        <w:t xml:space="preserve"> en</w:t>
      </w:r>
      <w:r w:rsidR="00C277F3" w:rsidRPr="00036402">
        <w:rPr>
          <w:rFonts w:asciiTheme="minorHAnsi" w:hAnsiTheme="minorHAnsi" w:cstheme="minorHAnsi"/>
          <w:bCs/>
          <w:sz w:val="24"/>
          <w:szCs w:val="24"/>
        </w:rPr>
        <w:t xml:space="preserve"> Hilco van den Bogaart (notulist)</w:t>
      </w:r>
      <w:r w:rsidR="00DE0C9F" w:rsidRPr="00036402">
        <w:rPr>
          <w:rFonts w:asciiTheme="minorHAnsi" w:hAnsiTheme="minorHAnsi" w:cstheme="minorHAnsi"/>
          <w:bCs/>
          <w:sz w:val="24"/>
          <w:szCs w:val="24"/>
        </w:rPr>
        <w:t xml:space="preserve"> </w:t>
      </w:r>
    </w:p>
    <w:p w14:paraId="31B9688A" w14:textId="763B0884" w:rsidR="00036402" w:rsidRPr="00036402" w:rsidRDefault="00036402" w:rsidP="00036402">
      <w:pPr>
        <w:pStyle w:val="Lijstalinea"/>
        <w:numPr>
          <w:ilvl w:val="0"/>
          <w:numId w:val="16"/>
        </w:numPr>
        <w:spacing w:after="0"/>
        <w:rPr>
          <w:rFonts w:asciiTheme="minorHAnsi" w:hAnsiTheme="minorHAnsi" w:cstheme="minorHAnsi"/>
          <w:bCs/>
          <w:sz w:val="24"/>
          <w:szCs w:val="24"/>
        </w:rPr>
      </w:pPr>
      <w:r w:rsidRPr="00036402">
        <w:rPr>
          <w:rFonts w:asciiTheme="minorHAnsi" w:hAnsiTheme="minorHAnsi" w:cstheme="minorHAnsi"/>
          <w:b/>
          <w:sz w:val="24"/>
          <w:szCs w:val="24"/>
        </w:rPr>
        <w:t xml:space="preserve">Personeelsgeleding: </w:t>
      </w:r>
      <w:r w:rsidRPr="00036402">
        <w:rPr>
          <w:rFonts w:asciiTheme="minorHAnsi" w:hAnsiTheme="minorHAnsi" w:cstheme="minorHAnsi"/>
          <w:bCs/>
          <w:sz w:val="24"/>
          <w:szCs w:val="24"/>
        </w:rPr>
        <w:t xml:space="preserve">Annet </w:t>
      </w:r>
      <w:r w:rsidR="00710375" w:rsidRPr="00036402">
        <w:rPr>
          <w:rFonts w:asciiTheme="minorHAnsi" w:hAnsiTheme="minorHAnsi" w:cstheme="minorHAnsi"/>
          <w:bCs/>
          <w:sz w:val="24"/>
          <w:szCs w:val="24"/>
        </w:rPr>
        <w:t>Westerdijk</w:t>
      </w:r>
      <w:r w:rsidR="00DE0C9F" w:rsidRPr="00036402">
        <w:rPr>
          <w:rFonts w:asciiTheme="minorHAnsi" w:hAnsiTheme="minorHAnsi" w:cstheme="minorHAnsi"/>
          <w:bCs/>
          <w:sz w:val="24"/>
          <w:szCs w:val="24"/>
        </w:rPr>
        <w:t xml:space="preserve">, </w:t>
      </w:r>
      <w:r w:rsidR="00304800" w:rsidRPr="00036402">
        <w:rPr>
          <w:rFonts w:asciiTheme="minorHAnsi" w:hAnsiTheme="minorHAnsi" w:cstheme="minorHAnsi"/>
          <w:bCs/>
          <w:sz w:val="24"/>
          <w:szCs w:val="24"/>
        </w:rPr>
        <w:t xml:space="preserve">Tanja </w:t>
      </w:r>
      <w:r w:rsidR="007F0554" w:rsidRPr="00036402">
        <w:rPr>
          <w:rFonts w:asciiTheme="minorHAnsi" w:hAnsiTheme="minorHAnsi" w:cstheme="minorHAnsi"/>
          <w:bCs/>
          <w:sz w:val="24"/>
          <w:szCs w:val="24"/>
        </w:rPr>
        <w:t>Hofmans</w:t>
      </w:r>
      <w:r w:rsidR="00304800" w:rsidRPr="00036402">
        <w:rPr>
          <w:rFonts w:asciiTheme="minorHAnsi" w:hAnsiTheme="minorHAnsi" w:cstheme="minorHAnsi"/>
          <w:bCs/>
          <w:sz w:val="24"/>
          <w:szCs w:val="24"/>
        </w:rPr>
        <w:t xml:space="preserve"> </w:t>
      </w:r>
    </w:p>
    <w:p w14:paraId="0FB5710C" w14:textId="4A93A231" w:rsidR="00305BD8" w:rsidRPr="00036402" w:rsidRDefault="00036402" w:rsidP="00036402">
      <w:pPr>
        <w:pStyle w:val="Lijstalinea"/>
        <w:numPr>
          <w:ilvl w:val="0"/>
          <w:numId w:val="16"/>
        </w:numPr>
        <w:spacing w:after="0"/>
        <w:rPr>
          <w:rFonts w:asciiTheme="minorHAnsi" w:hAnsiTheme="minorHAnsi" w:cstheme="minorHAnsi"/>
          <w:bCs/>
          <w:sz w:val="24"/>
          <w:szCs w:val="24"/>
        </w:rPr>
      </w:pPr>
      <w:r w:rsidRPr="00036402">
        <w:rPr>
          <w:rFonts w:asciiTheme="minorHAnsi" w:hAnsiTheme="minorHAnsi" w:cstheme="minorHAnsi"/>
          <w:b/>
          <w:sz w:val="24"/>
          <w:szCs w:val="24"/>
        </w:rPr>
        <w:t xml:space="preserve">Directie: </w:t>
      </w:r>
      <w:r w:rsidR="00304800" w:rsidRPr="00036402">
        <w:rPr>
          <w:rFonts w:asciiTheme="minorHAnsi" w:hAnsiTheme="minorHAnsi" w:cstheme="minorHAnsi"/>
          <w:bCs/>
          <w:sz w:val="24"/>
          <w:szCs w:val="24"/>
        </w:rPr>
        <w:t xml:space="preserve">Eva </w:t>
      </w:r>
      <w:r w:rsidR="007F0554" w:rsidRPr="00036402">
        <w:rPr>
          <w:rFonts w:asciiTheme="minorHAnsi" w:hAnsiTheme="minorHAnsi" w:cstheme="minorHAnsi"/>
          <w:bCs/>
          <w:sz w:val="24"/>
          <w:szCs w:val="24"/>
        </w:rPr>
        <w:t xml:space="preserve">Janssen </w:t>
      </w:r>
      <w:r w:rsidR="00304800" w:rsidRPr="00036402">
        <w:rPr>
          <w:rFonts w:asciiTheme="minorHAnsi" w:hAnsiTheme="minorHAnsi" w:cstheme="minorHAnsi"/>
          <w:bCs/>
          <w:sz w:val="24"/>
          <w:szCs w:val="24"/>
        </w:rPr>
        <w:t>(direct</w:t>
      </w:r>
      <w:r w:rsidR="003229A1" w:rsidRPr="00036402">
        <w:rPr>
          <w:rFonts w:asciiTheme="minorHAnsi" w:hAnsiTheme="minorHAnsi" w:cstheme="minorHAnsi"/>
          <w:bCs/>
          <w:sz w:val="24"/>
          <w:szCs w:val="24"/>
        </w:rPr>
        <w:t>eur</w:t>
      </w:r>
      <w:r w:rsidR="00304800" w:rsidRPr="00036402">
        <w:rPr>
          <w:rFonts w:asciiTheme="minorHAnsi" w:hAnsiTheme="minorHAnsi" w:cstheme="minorHAnsi"/>
          <w:bCs/>
          <w:sz w:val="24"/>
          <w:szCs w:val="24"/>
        </w:rPr>
        <w:t>)</w:t>
      </w:r>
      <w:r w:rsidRPr="00036402">
        <w:rPr>
          <w:rFonts w:asciiTheme="minorHAnsi" w:hAnsiTheme="minorHAnsi" w:cstheme="minorHAnsi"/>
          <w:bCs/>
          <w:sz w:val="24"/>
          <w:szCs w:val="24"/>
        </w:rPr>
        <w:t xml:space="preserve"> bij agendapunten 1,2</w:t>
      </w:r>
      <w:r w:rsidR="0054348F">
        <w:rPr>
          <w:rFonts w:asciiTheme="minorHAnsi" w:hAnsiTheme="minorHAnsi" w:cstheme="minorHAnsi"/>
          <w:bCs/>
          <w:sz w:val="24"/>
          <w:szCs w:val="24"/>
        </w:rPr>
        <w:t>,</w:t>
      </w:r>
      <w:r w:rsidRPr="00036402">
        <w:rPr>
          <w:rFonts w:asciiTheme="minorHAnsi" w:hAnsiTheme="minorHAnsi" w:cstheme="minorHAnsi"/>
          <w:bCs/>
          <w:sz w:val="24"/>
          <w:szCs w:val="24"/>
        </w:rPr>
        <w:t xml:space="preserve"> 3</w:t>
      </w:r>
      <w:r w:rsidR="0054348F">
        <w:rPr>
          <w:rFonts w:asciiTheme="minorHAnsi" w:hAnsiTheme="minorHAnsi" w:cstheme="minorHAnsi"/>
          <w:bCs/>
          <w:sz w:val="24"/>
          <w:szCs w:val="24"/>
        </w:rPr>
        <w:t xml:space="preserve"> en 4</w:t>
      </w:r>
      <w:r w:rsidRPr="00036402">
        <w:rPr>
          <w:rFonts w:asciiTheme="minorHAnsi" w:hAnsiTheme="minorHAnsi" w:cstheme="minorHAnsi"/>
          <w:bCs/>
          <w:sz w:val="24"/>
          <w:szCs w:val="24"/>
        </w:rPr>
        <w:t>.</w:t>
      </w:r>
    </w:p>
    <w:p w14:paraId="3EBE9F58" w14:textId="77777777" w:rsidR="00305BD8" w:rsidRPr="00036402" w:rsidRDefault="00305BD8" w:rsidP="00305BD8">
      <w:pPr>
        <w:spacing w:after="0"/>
        <w:rPr>
          <w:rFonts w:asciiTheme="minorHAnsi" w:hAnsiTheme="minorHAnsi" w:cstheme="minorHAnsi"/>
          <w:bCs/>
          <w:sz w:val="24"/>
          <w:szCs w:val="24"/>
        </w:rPr>
      </w:pPr>
      <w:r w:rsidRPr="00C70853">
        <w:rPr>
          <w:rFonts w:asciiTheme="minorHAnsi" w:hAnsiTheme="minorHAnsi" w:cstheme="minorHAnsi"/>
          <w:b/>
          <w:sz w:val="24"/>
          <w:szCs w:val="24"/>
        </w:rPr>
        <w:t xml:space="preserve">Plaats: </w:t>
      </w:r>
      <w:r w:rsidRPr="00036402">
        <w:rPr>
          <w:rFonts w:asciiTheme="minorHAnsi" w:hAnsiTheme="minorHAnsi" w:cstheme="minorHAnsi"/>
          <w:bCs/>
          <w:sz w:val="24"/>
          <w:szCs w:val="24"/>
        </w:rPr>
        <w:t>Koffiekamer Wingerd</w:t>
      </w:r>
    </w:p>
    <w:p w14:paraId="31F3BF79" w14:textId="79D79167" w:rsidR="00305BD8" w:rsidRPr="00036402" w:rsidRDefault="2B51F8EE" w:rsidP="2B51F8EE">
      <w:pPr>
        <w:spacing w:after="0"/>
        <w:rPr>
          <w:rFonts w:asciiTheme="minorHAnsi" w:hAnsiTheme="minorHAnsi" w:cstheme="minorBidi"/>
          <w:sz w:val="24"/>
          <w:szCs w:val="24"/>
        </w:rPr>
      </w:pPr>
      <w:r w:rsidRPr="2B51F8EE">
        <w:rPr>
          <w:rFonts w:asciiTheme="minorHAnsi" w:hAnsiTheme="minorHAnsi" w:cstheme="minorBidi"/>
          <w:b/>
          <w:bCs/>
          <w:sz w:val="24"/>
          <w:szCs w:val="24"/>
        </w:rPr>
        <w:t xml:space="preserve">Tijd: </w:t>
      </w:r>
      <w:r w:rsidRPr="00036402">
        <w:rPr>
          <w:rFonts w:asciiTheme="minorHAnsi" w:hAnsiTheme="minorHAnsi" w:cstheme="minorBidi"/>
          <w:sz w:val="24"/>
          <w:szCs w:val="24"/>
        </w:rPr>
        <w:t>15.00 – 16:</w:t>
      </w:r>
      <w:r w:rsidR="00304800" w:rsidRPr="00036402">
        <w:rPr>
          <w:rFonts w:asciiTheme="minorHAnsi" w:hAnsiTheme="minorHAnsi" w:cstheme="minorBidi"/>
          <w:sz w:val="24"/>
          <w:szCs w:val="24"/>
        </w:rPr>
        <w:t>45</w:t>
      </w:r>
      <w:r w:rsidRPr="00036402">
        <w:rPr>
          <w:rFonts w:asciiTheme="minorHAnsi" w:hAnsiTheme="minorHAnsi" w:cstheme="minorBidi"/>
          <w:sz w:val="24"/>
          <w:szCs w:val="24"/>
        </w:rPr>
        <w:t xml:space="preserve"> uur </w:t>
      </w:r>
    </w:p>
    <w:p w14:paraId="4D52ECE2" w14:textId="1EBD5085" w:rsidR="00305BD8" w:rsidRPr="00A83457" w:rsidRDefault="00305BD8" w:rsidP="00305BD8">
      <w:pPr>
        <w:spacing w:after="0" w:line="240" w:lineRule="auto"/>
        <w:rPr>
          <w:rFonts w:asciiTheme="minorHAnsi" w:hAnsiTheme="minorHAnsi" w:cstheme="minorHAnsi"/>
          <w:bCs/>
          <w:i/>
          <w:iCs/>
          <w:sz w:val="24"/>
          <w:szCs w:val="24"/>
        </w:rPr>
      </w:pPr>
      <w:r w:rsidRPr="00A83457">
        <w:rPr>
          <w:rFonts w:asciiTheme="minorHAnsi" w:hAnsiTheme="minorHAnsi" w:cstheme="minorHAnsi"/>
          <w:bCs/>
          <w:i/>
          <w:iCs/>
          <w:sz w:val="24"/>
          <w:szCs w:val="24"/>
        </w:rPr>
        <w:tab/>
      </w:r>
      <w:r w:rsidRPr="00A83457">
        <w:rPr>
          <w:rFonts w:asciiTheme="minorHAnsi" w:hAnsiTheme="minorHAnsi" w:cstheme="minorHAnsi"/>
          <w:bCs/>
          <w:i/>
          <w:iCs/>
          <w:sz w:val="24"/>
          <w:szCs w:val="24"/>
        </w:rPr>
        <w:tab/>
        <w:t xml:space="preserve">                       </w:t>
      </w:r>
      <w:r w:rsidRPr="00A83457">
        <w:rPr>
          <w:rFonts w:asciiTheme="minorHAnsi" w:hAnsiTheme="minorHAnsi" w:cstheme="minorHAnsi"/>
          <w:bCs/>
          <w:i/>
          <w:iCs/>
          <w:sz w:val="24"/>
          <w:szCs w:val="24"/>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8B4C01" w:rsidRPr="00C70853" w14:paraId="5EFE2F5F" w14:textId="77777777" w:rsidTr="008B4C01">
        <w:trPr>
          <w:trHeight w:val="474"/>
          <w:jc w:val="center"/>
        </w:trPr>
        <w:tc>
          <w:tcPr>
            <w:tcW w:w="9918" w:type="dxa"/>
          </w:tcPr>
          <w:p w14:paraId="01567957" w14:textId="77777777" w:rsidR="008B4C01" w:rsidRDefault="008B4C01" w:rsidP="00305BD8">
            <w:pPr>
              <w:numPr>
                <w:ilvl w:val="0"/>
                <w:numId w:val="8"/>
              </w:numPr>
              <w:spacing w:after="0" w:line="240" w:lineRule="auto"/>
              <w:jc w:val="both"/>
              <w:rPr>
                <w:rFonts w:asciiTheme="minorHAnsi" w:hAnsiTheme="minorHAnsi" w:cstheme="minorHAnsi"/>
                <w:b/>
                <w:bCs/>
                <w:sz w:val="24"/>
                <w:szCs w:val="24"/>
              </w:rPr>
            </w:pPr>
            <w:r w:rsidRPr="00C70853">
              <w:rPr>
                <w:rFonts w:asciiTheme="minorHAnsi" w:hAnsiTheme="minorHAnsi" w:cstheme="minorHAnsi"/>
                <w:b/>
                <w:bCs/>
                <w:sz w:val="24"/>
                <w:szCs w:val="24"/>
              </w:rPr>
              <w:t xml:space="preserve">Opening en vaststelling agenda; </w:t>
            </w:r>
          </w:p>
          <w:p w14:paraId="6D79ACE9" w14:textId="07190ADB" w:rsidR="008B4C01" w:rsidRPr="00C70853" w:rsidRDefault="008B4C01" w:rsidP="004343E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036402">
              <w:rPr>
                <w:rFonts w:asciiTheme="minorHAnsi" w:hAnsiTheme="minorHAnsi" w:cstheme="minorHAnsi"/>
                <w:sz w:val="24"/>
                <w:szCs w:val="24"/>
              </w:rPr>
              <w:t>Jaarverslag 2022-23 is goedgekeurd en wordt gepubliceerd op website</w:t>
            </w:r>
            <w:r w:rsidR="0054348F">
              <w:rPr>
                <w:rFonts w:asciiTheme="minorHAnsi" w:hAnsiTheme="minorHAnsi" w:cstheme="minorHAnsi"/>
                <w:sz w:val="24"/>
                <w:szCs w:val="24"/>
              </w:rPr>
              <w:t>.</w:t>
            </w:r>
          </w:p>
        </w:tc>
      </w:tr>
      <w:tr w:rsidR="008B4C01" w:rsidRPr="00C70853" w14:paraId="12539C6E" w14:textId="77777777" w:rsidTr="008B4C01">
        <w:trPr>
          <w:trHeight w:val="474"/>
          <w:jc w:val="center"/>
        </w:trPr>
        <w:tc>
          <w:tcPr>
            <w:tcW w:w="9918" w:type="dxa"/>
          </w:tcPr>
          <w:p w14:paraId="47205E0D" w14:textId="28FD0C1D" w:rsidR="008B4C01" w:rsidRPr="00B37D4F" w:rsidRDefault="008B4C01" w:rsidP="00B37D4F">
            <w:pPr>
              <w:pStyle w:val="Lijstalinea"/>
              <w:numPr>
                <w:ilvl w:val="0"/>
                <w:numId w:val="8"/>
              </w:numPr>
              <w:spacing w:after="0" w:line="240" w:lineRule="auto"/>
              <w:jc w:val="both"/>
              <w:rPr>
                <w:rFonts w:asciiTheme="minorHAnsi" w:hAnsiTheme="minorHAnsi" w:cstheme="minorBidi"/>
                <w:b/>
                <w:bCs/>
                <w:sz w:val="24"/>
                <w:szCs w:val="24"/>
              </w:rPr>
            </w:pPr>
            <w:r w:rsidRPr="00B37D4F">
              <w:rPr>
                <w:rFonts w:asciiTheme="minorHAnsi" w:hAnsiTheme="minorHAnsi" w:cstheme="minorBidi"/>
                <w:b/>
                <w:bCs/>
                <w:sz w:val="24"/>
                <w:szCs w:val="24"/>
              </w:rPr>
              <w:t>Notulen 0</w:t>
            </w:r>
            <w:r w:rsidR="0054348F">
              <w:rPr>
                <w:rFonts w:asciiTheme="minorHAnsi" w:hAnsiTheme="minorHAnsi" w:cstheme="minorBidi"/>
                <w:b/>
                <w:bCs/>
                <w:sz w:val="24"/>
                <w:szCs w:val="24"/>
              </w:rPr>
              <w:t>5</w:t>
            </w:r>
            <w:r w:rsidRPr="00B37D4F">
              <w:rPr>
                <w:rFonts w:asciiTheme="minorHAnsi" w:hAnsiTheme="minorHAnsi" w:cstheme="minorBidi"/>
                <w:b/>
                <w:bCs/>
                <w:sz w:val="24"/>
                <w:szCs w:val="24"/>
              </w:rPr>
              <w:t>-</w:t>
            </w:r>
            <w:r w:rsidR="0054348F">
              <w:rPr>
                <w:rFonts w:asciiTheme="minorHAnsi" w:hAnsiTheme="minorHAnsi" w:cstheme="minorBidi"/>
                <w:b/>
                <w:bCs/>
                <w:sz w:val="24"/>
                <w:szCs w:val="24"/>
              </w:rPr>
              <w:t>10</w:t>
            </w:r>
            <w:r w:rsidRPr="00B37D4F">
              <w:rPr>
                <w:rFonts w:asciiTheme="minorHAnsi" w:hAnsiTheme="minorHAnsi" w:cstheme="minorBidi"/>
                <w:b/>
                <w:bCs/>
                <w:sz w:val="24"/>
                <w:szCs w:val="24"/>
              </w:rPr>
              <w:t>-2023</w:t>
            </w:r>
          </w:p>
          <w:p w14:paraId="6BBFD04D" w14:textId="77777777" w:rsidR="007B036D" w:rsidRPr="007B036D" w:rsidRDefault="0054348F" w:rsidP="007B036D">
            <w:pPr>
              <w:pStyle w:val="Lijstalinea"/>
              <w:numPr>
                <w:ilvl w:val="1"/>
                <w:numId w:val="6"/>
              </w:numPr>
              <w:spacing w:after="0" w:line="240" w:lineRule="auto"/>
              <w:jc w:val="both"/>
              <w:rPr>
                <w:rFonts w:asciiTheme="minorHAnsi" w:hAnsiTheme="minorHAnsi" w:cstheme="minorBidi"/>
                <w:sz w:val="24"/>
                <w:szCs w:val="24"/>
              </w:rPr>
            </w:pPr>
            <w:r>
              <w:rPr>
                <w:szCs w:val="20"/>
              </w:rPr>
              <w:t>Algemene opmerking: Notulen mogen korter en bondiger.</w:t>
            </w:r>
          </w:p>
          <w:p w14:paraId="0C4F2F19" w14:textId="708CFED1" w:rsidR="0054348F" w:rsidRPr="007B036D" w:rsidRDefault="0054348F" w:rsidP="007B036D">
            <w:pPr>
              <w:pStyle w:val="Lijstalinea"/>
              <w:numPr>
                <w:ilvl w:val="1"/>
                <w:numId w:val="6"/>
              </w:numPr>
              <w:spacing w:after="0" w:line="240" w:lineRule="auto"/>
              <w:jc w:val="both"/>
              <w:rPr>
                <w:rFonts w:asciiTheme="minorHAnsi" w:hAnsiTheme="minorHAnsi" w:cstheme="minorBidi"/>
                <w:sz w:val="24"/>
                <w:szCs w:val="24"/>
              </w:rPr>
            </w:pPr>
            <w:r w:rsidRPr="007B036D">
              <w:rPr>
                <w:rFonts w:asciiTheme="minorHAnsi" w:hAnsiTheme="minorHAnsi" w:cstheme="minorBidi"/>
                <w:sz w:val="24"/>
                <w:szCs w:val="24"/>
              </w:rPr>
              <w:t>Onderstaande punten aanpassen</w:t>
            </w:r>
            <w:r w:rsidR="007B036D">
              <w:rPr>
                <w:rFonts w:asciiTheme="minorHAnsi" w:hAnsiTheme="minorHAnsi" w:cstheme="minorBidi"/>
                <w:sz w:val="24"/>
                <w:szCs w:val="24"/>
              </w:rPr>
              <w:t>. Dan akkoord</w:t>
            </w:r>
            <w:r w:rsidRPr="007B036D">
              <w:rPr>
                <w:rFonts w:asciiTheme="minorHAnsi" w:hAnsiTheme="minorHAnsi" w:cstheme="minorBidi"/>
                <w:sz w:val="24"/>
                <w:szCs w:val="24"/>
              </w:rPr>
              <w:t xml:space="preserve"> en publiceren op website.</w:t>
            </w:r>
          </w:p>
          <w:p w14:paraId="491D8F50" w14:textId="66F2D12A" w:rsidR="0054348F" w:rsidRPr="0054348F" w:rsidRDefault="0054348F" w:rsidP="0054348F">
            <w:pPr>
              <w:pStyle w:val="Lijstalinea"/>
              <w:numPr>
                <w:ilvl w:val="2"/>
                <w:numId w:val="6"/>
              </w:numPr>
              <w:spacing w:after="0" w:line="240" w:lineRule="auto"/>
              <w:jc w:val="both"/>
              <w:rPr>
                <w:rFonts w:asciiTheme="minorHAnsi" w:hAnsiTheme="minorHAnsi" w:cstheme="minorBidi"/>
                <w:sz w:val="24"/>
                <w:szCs w:val="24"/>
              </w:rPr>
            </w:pPr>
            <w:r>
              <w:rPr>
                <w:szCs w:val="24"/>
              </w:rPr>
              <w:t>Logo vervangen door groen/geel logo</w:t>
            </w:r>
          </w:p>
          <w:p w14:paraId="60B5E48F" w14:textId="77777777" w:rsidR="0054348F" w:rsidRPr="0054348F" w:rsidRDefault="0054348F" w:rsidP="0054348F">
            <w:pPr>
              <w:pStyle w:val="Lijstalinea"/>
              <w:numPr>
                <w:ilvl w:val="2"/>
                <w:numId w:val="6"/>
              </w:numPr>
              <w:spacing w:after="0" w:line="240" w:lineRule="auto"/>
              <w:jc w:val="both"/>
              <w:rPr>
                <w:rFonts w:asciiTheme="minorHAnsi" w:hAnsiTheme="minorHAnsi" w:cstheme="minorBidi"/>
                <w:sz w:val="24"/>
                <w:szCs w:val="24"/>
              </w:rPr>
            </w:pPr>
            <w:r>
              <w:rPr>
                <w:szCs w:val="24"/>
              </w:rPr>
              <w:t>Directrice vervangen door directeur</w:t>
            </w:r>
          </w:p>
          <w:p w14:paraId="483ED615" w14:textId="57DDC179" w:rsidR="0054348F" w:rsidRPr="00DB5BFC" w:rsidRDefault="0054348F" w:rsidP="0054348F">
            <w:pPr>
              <w:pStyle w:val="Lijstalinea"/>
              <w:numPr>
                <w:ilvl w:val="2"/>
                <w:numId w:val="6"/>
              </w:numPr>
              <w:spacing w:after="0" w:line="240" w:lineRule="auto"/>
              <w:jc w:val="both"/>
              <w:rPr>
                <w:rFonts w:asciiTheme="minorHAnsi" w:hAnsiTheme="minorHAnsi" w:cstheme="minorBidi"/>
                <w:sz w:val="24"/>
                <w:szCs w:val="24"/>
              </w:rPr>
            </w:pPr>
            <w:r>
              <w:rPr>
                <w:szCs w:val="24"/>
              </w:rPr>
              <w:t>4.4: “groep 1-2 en 3-4” vervangen door “groep 1-4”</w:t>
            </w:r>
          </w:p>
        </w:tc>
      </w:tr>
      <w:tr w:rsidR="008B4C01" w:rsidRPr="00C70853" w14:paraId="526ABE75" w14:textId="77777777" w:rsidTr="008B4C01">
        <w:trPr>
          <w:trHeight w:val="637"/>
          <w:jc w:val="center"/>
        </w:trPr>
        <w:tc>
          <w:tcPr>
            <w:tcW w:w="9918" w:type="dxa"/>
          </w:tcPr>
          <w:p w14:paraId="3FAA6E01" w14:textId="10F6F145" w:rsidR="008B4C01" w:rsidRPr="0087645A" w:rsidRDefault="0054348F" w:rsidP="00305BD8">
            <w:pPr>
              <w:pStyle w:val="Lijstalinea"/>
              <w:numPr>
                <w:ilvl w:val="0"/>
                <w:numId w:val="8"/>
              </w:numPr>
              <w:spacing w:after="0" w:line="240" w:lineRule="auto"/>
              <w:jc w:val="both"/>
              <w:rPr>
                <w:rFonts w:asciiTheme="minorHAnsi" w:hAnsiTheme="minorHAnsi" w:cstheme="minorHAnsi"/>
                <w:b/>
                <w:bCs/>
                <w:sz w:val="24"/>
                <w:szCs w:val="24"/>
              </w:rPr>
            </w:pPr>
            <w:r>
              <w:rPr>
                <w:rFonts w:asciiTheme="minorHAnsi" w:hAnsiTheme="minorHAnsi" w:cstheme="minorBidi"/>
                <w:b/>
                <w:bCs/>
                <w:sz w:val="24"/>
                <w:szCs w:val="24"/>
              </w:rPr>
              <w:t>Begroting</w:t>
            </w:r>
          </w:p>
          <w:p w14:paraId="4BC48377" w14:textId="3EE8072C" w:rsidR="008B4C01" w:rsidRDefault="0054348F" w:rsidP="0054348F">
            <w:pPr>
              <w:pStyle w:val="Lijstalinea"/>
              <w:numPr>
                <w:ilvl w:val="1"/>
                <w:numId w:val="4"/>
              </w:numPr>
              <w:spacing w:after="0" w:line="240" w:lineRule="auto"/>
              <w:jc w:val="both"/>
              <w:rPr>
                <w:rFonts w:asciiTheme="minorHAnsi" w:hAnsiTheme="minorHAnsi" w:cstheme="minorBidi"/>
                <w:sz w:val="24"/>
                <w:szCs w:val="24"/>
              </w:rPr>
            </w:pPr>
            <w:r>
              <w:rPr>
                <w:rFonts w:asciiTheme="minorHAnsi" w:hAnsiTheme="minorHAnsi" w:cstheme="minorBidi"/>
                <w:sz w:val="24"/>
                <w:szCs w:val="24"/>
              </w:rPr>
              <w:t>Eva beantwoord enkele vragen.</w:t>
            </w:r>
          </w:p>
          <w:p w14:paraId="6667ECA3" w14:textId="5D8C3664" w:rsidR="0054348F" w:rsidRDefault="0054348F" w:rsidP="0054348F">
            <w:pPr>
              <w:pStyle w:val="Lijstalinea"/>
              <w:numPr>
                <w:ilvl w:val="1"/>
                <w:numId w:val="4"/>
              </w:numPr>
              <w:spacing w:after="0" w:line="240" w:lineRule="auto"/>
              <w:jc w:val="both"/>
              <w:rPr>
                <w:rFonts w:asciiTheme="minorHAnsi" w:hAnsiTheme="minorHAnsi" w:cstheme="minorBidi"/>
                <w:sz w:val="24"/>
                <w:szCs w:val="24"/>
              </w:rPr>
            </w:pPr>
            <w:r>
              <w:rPr>
                <w:rFonts w:asciiTheme="minorHAnsi" w:hAnsiTheme="minorHAnsi" w:cstheme="minorBidi"/>
                <w:sz w:val="24"/>
                <w:szCs w:val="24"/>
              </w:rPr>
              <w:t xml:space="preserve">Er is financiële ruimte. </w:t>
            </w:r>
          </w:p>
          <w:p w14:paraId="77BCDE51" w14:textId="74BE2D98" w:rsidR="0054348F" w:rsidRPr="00305BD8" w:rsidRDefault="0054348F" w:rsidP="0054348F">
            <w:pPr>
              <w:pStyle w:val="Lijstalinea"/>
              <w:numPr>
                <w:ilvl w:val="1"/>
                <w:numId w:val="4"/>
              </w:numPr>
              <w:spacing w:after="0" w:line="240" w:lineRule="auto"/>
              <w:jc w:val="both"/>
              <w:rPr>
                <w:rFonts w:asciiTheme="minorHAnsi" w:hAnsiTheme="minorHAnsi" w:cstheme="minorBidi"/>
                <w:sz w:val="24"/>
                <w:szCs w:val="24"/>
              </w:rPr>
            </w:pPr>
            <w:r>
              <w:rPr>
                <w:rFonts w:asciiTheme="minorHAnsi" w:hAnsiTheme="minorHAnsi" w:cstheme="minorBidi"/>
                <w:sz w:val="24"/>
                <w:szCs w:val="24"/>
              </w:rPr>
              <w:t>MR adviseert positief en spreekt vertrouwen uit.</w:t>
            </w:r>
          </w:p>
        </w:tc>
      </w:tr>
      <w:tr w:rsidR="008B4C01" w:rsidRPr="00C70853" w14:paraId="168CA27C" w14:textId="77777777" w:rsidTr="008B4C01">
        <w:trPr>
          <w:trHeight w:val="637"/>
          <w:jc w:val="center"/>
        </w:trPr>
        <w:tc>
          <w:tcPr>
            <w:tcW w:w="9918" w:type="dxa"/>
          </w:tcPr>
          <w:p w14:paraId="0A6923A0" w14:textId="7579D2CA" w:rsidR="008B4C01" w:rsidRPr="0087645A" w:rsidRDefault="0054348F" w:rsidP="0054348F">
            <w:pPr>
              <w:pStyle w:val="Lijstalinea"/>
              <w:numPr>
                <w:ilvl w:val="0"/>
                <w:numId w:val="8"/>
              </w:numPr>
              <w:spacing w:after="0" w:line="240" w:lineRule="auto"/>
              <w:jc w:val="both"/>
              <w:rPr>
                <w:rFonts w:asciiTheme="minorHAnsi" w:hAnsiTheme="minorHAnsi" w:cstheme="minorBidi"/>
                <w:b/>
                <w:bCs/>
                <w:sz w:val="24"/>
                <w:szCs w:val="24"/>
              </w:rPr>
            </w:pPr>
            <w:r>
              <w:rPr>
                <w:rFonts w:asciiTheme="minorHAnsi" w:hAnsiTheme="minorHAnsi" w:cstheme="minorBidi"/>
                <w:b/>
                <w:bCs/>
                <w:sz w:val="24"/>
                <w:szCs w:val="24"/>
              </w:rPr>
              <w:t>Aandachtsgebieden leerkrachten bovenbouw</w:t>
            </w:r>
          </w:p>
          <w:p w14:paraId="45BBA811" w14:textId="7D126573" w:rsidR="008B4C01" w:rsidRDefault="005A685B" w:rsidP="0054348F">
            <w:pPr>
              <w:pStyle w:val="Lijstalinea"/>
              <w:numPr>
                <w:ilvl w:val="1"/>
                <w:numId w:val="8"/>
              </w:numPr>
              <w:spacing w:after="0" w:line="240" w:lineRule="auto"/>
              <w:jc w:val="both"/>
              <w:rPr>
                <w:rFonts w:asciiTheme="minorHAnsi" w:hAnsiTheme="minorHAnsi" w:cstheme="minorBidi"/>
                <w:sz w:val="24"/>
                <w:szCs w:val="24"/>
              </w:rPr>
            </w:pPr>
            <w:r>
              <w:rPr>
                <w:rFonts w:asciiTheme="minorHAnsi" w:hAnsiTheme="minorHAnsi" w:cstheme="minorBidi"/>
                <w:sz w:val="24"/>
                <w:szCs w:val="24"/>
              </w:rPr>
              <w:t>Onder de</w:t>
            </w:r>
            <w:r w:rsidR="0054348F">
              <w:rPr>
                <w:rFonts w:asciiTheme="minorHAnsi" w:hAnsiTheme="minorHAnsi" w:cstheme="minorBidi"/>
                <w:sz w:val="24"/>
                <w:szCs w:val="24"/>
              </w:rPr>
              <w:t xml:space="preserve"> ouders </w:t>
            </w:r>
            <w:r>
              <w:rPr>
                <w:rFonts w:asciiTheme="minorHAnsi" w:hAnsiTheme="minorHAnsi" w:cstheme="minorBidi"/>
                <w:sz w:val="24"/>
                <w:szCs w:val="24"/>
              </w:rPr>
              <w:t>is wat onrust over de gang van zaken</w:t>
            </w:r>
            <w:r w:rsidR="0054348F">
              <w:rPr>
                <w:rFonts w:asciiTheme="minorHAnsi" w:hAnsiTheme="minorHAnsi" w:cstheme="minorBidi"/>
                <w:sz w:val="24"/>
                <w:szCs w:val="24"/>
              </w:rPr>
              <w:t xml:space="preserve"> </w:t>
            </w:r>
            <w:r>
              <w:rPr>
                <w:rFonts w:asciiTheme="minorHAnsi" w:hAnsiTheme="minorHAnsi" w:cstheme="minorBidi"/>
                <w:sz w:val="24"/>
                <w:szCs w:val="24"/>
              </w:rPr>
              <w:t>in het cluster van groep 5-8</w:t>
            </w:r>
            <w:r w:rsidR="0054348F">
              <w:rPr>
                <w:rFonts w:asciiTheme="minorHAnsi" w:hAnsiTheme="minorHAnsi" w:cstheme="minorBidi"/>
                <w:sz w:val="24"/>
                <w:szCs w:val="24"/>
              </w:rPr>
              <w:t>.</w:t>
            </w:r>
            <w:r>
              <w:rPr>
                <w:rFonts w:asciiTheme="minorHAnsi" w:hAnsiTheme="minorHAnsi" w:cstheme="minorBidi"/>
                <w:sz w:val="24"/>
                <w:szCs w:val="24"/>
              </w:rPr>
              <w:t xml:space="preserve"> De verdeling van de </w:t>
            </w:r>
            <w:r w:rsidR="008F0BFC">
              <w:rPr>
                <w:rFonts w:asciiTheme="minorHAnsi" w:hAnsiTheme="minorHAnsi" w:cstheme="minorBidi"/>
                <w:sz w:val="24"/>
                <w:szCs w:val="24"/>
              </w:rPr>
              <w:t>le</w:t>
            </w:r>
            <w:r>
              <w:rPr>
                <w:rFonts w:asciiTheme="minorHAnsi" w:hAnsiTheme="minorHAnsi" w:cstheme="minorBidi"/>
                <w:sz w:val="24"/>
                <w:szCs w:val="24"/>
              </w:rPr>
              <w:t xml:space="preserve">ssen over de leerkrachten is gewijzigd. Hierover heeft geen directe communicatie plaatsgevonden richting de ouders. Ouders hoorden dit via </w:t>
            </w:r>
            <w:proofErr w:type="spellStart"/>
            <w:r>
              <w:rPr>
                <w:rFonts w:asciiTheme="minorHAnsi" w:hAnsiTheme="minorHAnsi" w:cstheme="minorBidi"/>
                <w:sz w:val="24"/>
                <w:szCs w:val="24"/>
              </w:rPr>
              <w:t>via</w:t>
            </w:r>
            <w:proofErr w:type="spellEnd"/>
            <w:r>
              <w:rPr>
                <w:rFonts w:asciiTheme="minorHAnsi" w:hAnsiTheme="minorHAnsi" w:cstheme="minorBidi"/>
                <w:sz w:val="24"/>
                <w:szCs w:val="24"/>
              </w:rPr>
              <w:t xml:space="preserve"> en kennen de beweegredenen niet. Dit heeft geleid tot onduidelijkheid en eigen invulling. De oudergeleding vraagt om uitleg over de situatie.</w:t>
            </w:r>
          </w:p>
          <w:p w14:paraId="07743B43" w14:textId="77E6EC68" w:rsidR="0054348F" w:rsidRDefault="0054348F" w:rsidP="0054348F">
            <w:pPr>
              <w:pStyle w:val="Lijstalinea"/>
              <w:numPr>
                <w:ilvl w:val="1"/>
                <w:numId w:val="8"/>
              </w:numPr>
              <w:spacing w:after="0" w:line="240" w:lineRule="auto"/>
              <w:jc w:val="both"/>
              <w:rPr>
                <w:rFonts w:asciiTheme="minorHAnsi" w:hAnsiTheme="minorHAnsi" w:cstheme="minorBidi"/>
                <w:sz w:val="24"/>
                <w:szCs w:val="24"/>
              </w:rPr>
            </w:pPr>
            <w:r>
              <w:rPr>
                <w:rFonts w:asciiTheme="minorHAnsi" w:hAnsiTheme="minorHAnsi" w:cstheme="minorBidi"/>
                <w:sz w:val="24"/>
                <w:szCs w:val="24"/>
              </w:rPr>
              <w:t>Eva geeft uitleg over de situatie</w:t>
            </w:r>
            <w:r w:rsidR="005A685B">
              <w:rPr>
                <w:rFonts w:asciiTheme="minorHAnsi" w:hAnsiTheme="minorHAnsi" w:cstheme="minorBidi"/>
                <w:sz w:val="24"/>
                <w:szCs w:val="24"/>
              </w:rPr>
              <w:t>, de doorgevoerde wijziging en de beweegredenen. Dit geeft een verhelderend beeld. De doorgevoerde wijziging is doordacht, en genomen met de bedoeling om leerkrachten in hun kracht te zetten en op een goede manier te laten ontwikkelen. Dit komt ten goede van de leerkrachten</w:t>
            </w:r>
            <w:r w:rsidR="008F0BFC">
              <w:rPr>
                <w:rFonts w:asciiTheme="minorHAnsi" w:hAnsiTheme="minorHAnsi" w:cstheme="minorBidi"/>
                <w:sz w:val="24"/>
                <w:szCs w:val="24"/>
              </w:rPr>
              <w:t>, het team</w:t>
            </w:r>
            <w:r w:rsidR="005A685B">
              <w:rPr>
                <w:rFonts w:asciiTheme="minorHAnsi" w:hAnsiTheme="minorHAnsi" w:cstheme="minorBidi"/>
                <w:sz w:val="24"/>
                <w:szCs w:val="24"/>
              </w:rPr>
              <w:t xml:space="preserve"> en de kinderen</w:t>
            </w:r>
            <w:r w:rsidR="008F0BFC">
              <w:rPr>
                <w:rFonts w:asciiTheme="minorHAnsi" w:hAnsiTheme="minorHAnsi" w:cstheme="minorBidi"/>
                <w:sz w:val="24"/>
                <w:szCs w:val="24"/>
              </w:rPr>
              <w:t>.</w:t>
            </w:r>
          </w:p>
          <w:p w14:paraId="6419674B" w14:textId="0F8D6118" w:rsidR="0054348F" w:rsidRPr="0054348F" w:rsidRDefault="0054348F" w:rsidP="0054348F">
            <w:pPr>
              <w:pStyle w:val="Lijstalinea"/>
              <w:numPr>
                <w:ilvl w:val="1"/>
                <w:numId w:val="8"/>
              </w:numPr>
              <w:spacing w:after="0" w:line="240" w:lineRule="auto"/>
              <w:jc w:val="both"/>
              <w:rPr>
                <w:rFonts w:asciiTheme="minorHAnsi" w:hAnsiTheme="minorHAnsi" w:cstheme="minorBidi"/>
                <w:sz w:val="24"/>
                <w:szCs w:val="24"/>
              </w:rPr>
            </w:pPr>
            <w:r>
              <w:rPr>
                <w:rFonts w:asciiTheme="minorHAnsi" w:hAnsiTheme="minorHAnsi" w:cstheme="minorBidi"/>
                <w:sz w:val="24"/>
                <w:szCs w:val="24"/>
              </w:rPr>
              <w:t xml:space="preserve">Advies vanuit MR: communiceer met ouders over de </w:t>
            </w:r>
            <w:r w:rsidR="008F0BFC">
              <w:rPr>
                <w:rFonts w:asciiTheme="minorHAnsi" w:hAnsiTheme="minorHAnsi" w:cstheme="minorBidi"/>
                <w:sz w:val="24"/>
                <w:szCs w:val="24"/>
              </w:rPr>
              <w:t>doorgevoerde</w:t>
            </w:r>
            <w:r>
              <w:rPr>
                <w:rFonts w:asciiTheme="minorHAnsi" w:hAnsiTheme="minorHAnsi" w:cstheme="minorBidi"/>
                <w:sz w:val="24"/>
                <w:szCs w:val="24"/>
              </w:rPr>
              <w:t xml:space="preserve"> wijziging</w:t>
            </w:r>
            <w:r w:rsidR="005A685B">
              <w:rPr>
                <w:rFonts w:asciiTheme="minorHAnsi" w:hAnsiTheme="minorHAnsi" w:cstheme="minorBidi"/>
                <w:sz w:val="24"/>
                <w:szCs w:val="24"/>
              </w:rPr>
              <w:t xml:space="preserve"> en geef toelichting over de beweegredenen</w:t>
            </w:r>
            <w:r>
              <w:rPr>
                <w:rFonts w:asciiTheme="minorHAnsi" w:hAnsiTheme="minorHAnsi" w:cstheme="minorBidi"/>
                <w:sz w:val="24"/>
                <w:szCs w:val="24"/>
              </w:rPr>
              <w:t>.</w:t>
            </w:r>
            <w:r w:rsidR="008F0BFC">
              <w:rPr>
                <w:rFonts w:asciiTheme="minorHAnsi" w:hAnsiTheme="minorHAnsi" w:cstheme="minorBidi"/>
                <w:sz w:val="24"/>
                <w:szCs w:val="24"/>
              </w:rPr>
              <w:t xml:space="preserve"> Eva pakt dit op.</w:t>
            </w:r>
          </w:p>
        </w:tc>
      </w:tr>
      <w:tr w:rsidR="008B4C01" w14:paraId="36B719A6" w14:textId="77777777" w:rsidTr="008B4C01">
        <w:trPr>
          <w:trHeight w:val="637"/>
          <w:jc w:val="center"/>
        </w:trPr>
        <w:tc>
          <w:tcPr>
            <w:tcW w:w="9918" w:type="dxa"/>
          </w:tcPr>
          <w:p w14:paraId="6AD7FA87" w14:textId="39BF913B" w:rsidR="008B4C01" w:rsidRDefault="005A685B" w:rsidP="2B51F8EE">
            <w:pPr>
              <w:pStyle w:val="Lijstalinea"/>
              <w:numPr>
                <w:ilvl w:val="0"/>
                <w:numId w:val="8"/>
              </w:numPr>
              <w:spacing w:after="0" w:line="240" w:lineRule="auto"/>
              <w:jc w:val="both"/>
              <w:rPr>
                <w:rFonts w:asciiTheme="minorHAnsi" w:hAnsiTheme="minorHAnsi" w:cstheme="minorBidi"/>
                <w:b/>
                <w:bCs/>
                <w:sz w:val="24"/>
                <w:szCs w:val="24"/>
              </w:rPr>
            </w:pPr>
            <w:r>
              <w:rPr>
                <w:rFonts w:asciiTheme="minorHAnsi" w:eastAsiaTheme="minorEastAsia" w:hAnsiTheme="minorHAnsi" w:cstheme="minorBidi"/>
                <w:b/>
                <w:bCs/>
                <w:sz w:val="24"/>
                <w:szCs w:val="24"/>
              </w:rPr>
              <w:t>Verdieping MR</w:t>
            </w:r>
            <w:r w:rsidR="008B4C01" w:rsidRPr="2B51F8EE">
              <w:rPr>
                <w:rFonts w:asciiTheme="minorHAnsi" w:eastAsiaTheme="minorEastAsia" w:hAnsiTheme="minorHAnsi" w:cstheme="minorBidi"/>
              </w:rPr>
              <w:t xml:space="preserve"> </w:t>
            </w:r>
          </w:p>
          <w:p w14:paraId="448ED1FC" w14:textId="77777777" w:rsidR="008F0BFC" w:rsidRPr="008F0BFC" w:rsidRDefault="008F0BFC" w:rsidP="005A685B">
            <w:pPr>
              <w:pStyle w:val="Lijstalinea"/>
              <w:numPr>
                <w:ilvl w:val="1"/>
                <w:numId w:val="3"/>
              </w:numPr>
              <w:spacing w:after="0" w:line="240" w:lineRule="auto"/>
              <w:jc w:val="both"/>
              <w:rPr>
                <w:b/>
                <w:bCs/>
                <w:szCs w:val="20"/>
              </w:rPr>
            </w:pPr>
            <w:r>
              <w:rPr>
                <w:szCs w:val="20"/>
              </w:rPr>
              <w:t>MR wil in beeld brengen wat de speerpunten zijn waarmee de MR aan de slag wil, en hoe we daarin de taken verdelen.</w:t>
            </w:r>
          </w:p>
          <w:p w14:paraId="2FD9DF36" w14:textId="77777777" w:rsidR="008B4C01" w:rsidRPr="008F0BFC" w:rsidRDefault="008F0BFC" w:rsidP="005A685B">
            <w:pPr>
              <w:pStyle w:val="Lijstalinea"/>
              <w:numPr>
                <w:ilvl w:val="1"/>
                <w:numId w:val="3"/>
              </w:numPr>
              <w:spacing w:after="0" w:line="240" w:lineRule="auto"/>
              <w:jc w:val="both"/>
              <w:rPr>
                <w:b/>
                <w:bCs/>
                <w:szCs w:val="20"/>
              </w:rPr>
            </w:pPr>
            <w:r>
              <w:rPr>
                <w:szCs w:val="20"/>
              </w:rPr>
              <w:t>In tweetallen hebben de oudergeleding (Hilco en Ingrid) en personeelsgeleding (Tanja en Annet) hun belangen opgesomd, om dit vervolgens met elkaar te delen.</w:t>
            </w:r>
          </w:p>
          <w:p w14:paraId="77CCB8C6" w14:textId="77777777" w:rsidR="008F0BFC" w:rsidRPr="008F0BFC" w:rsidRDefault="008F0BFC" w:rsidP="005A685B">
            <w:pPr>
              <w:pStyle w:val="Lijstalinea"/>
              <w:numPr>
                <w:ilvl w:val="1"/>
                <w:numId w:val="3"/>
              </w:numPr>
              <w:spacing w:after="0" w:line="240" w:lineRule="auto"/>
              <w:jc w:val="both"/>
              <w:rPr>
                <w:b/>
                <w:bCs/>
                <w:szCs w:val="20"/>
              </w:rPr>
            </w:pPr>
            <w:r>
              <w:rPr>
                <w:szCs w:val="20"/>
              </w:rPr>
              <w:t>Deze werkvorm zorgde voor enthousiasme, openheid en gelijkwaardigheid. Een mooie basis om op verder te gaan.</w:t>
            </w:r>
          </w:p>
          <w:p w14:paraId="033471C0" w14:textId="427FE811" w:rsidR="008F0BFC" w:rsidRDefault="008F0BFC" w:rsidP="005A685B">
            <w:pPr>
              <w:pStyle w:val="Lijstalinea"/>
              <w:numPr>
                <w:ilvl w:val="1"/>
                <w:numId w:val="3"/>
              </w:numPr>
              <w:spacing w:after="0" w:line="240" w:lineRule="auto"/>
              <w:jc w:val="both"/>
              <w:rPr>
                <w:b/>
                <w:bCs/>
                <w:szCs w:val="20"/>
              </w:rPr>
            </w:pPr>
            <w:r>
              <w:rPr>
                <w:b/>
                <w:bCs/>
                <w:szCs w:val="20"/>
              </w:rPr>
              <w:t>In een extra MR-bijeenkomst op woensdag 10 januari 2024 gaan we hieraan een vervolg geven.</w:t>
            </w:r>
          </w:p>
        </w:tc>
      </w:tr>
      <w:tr w:rsidR="008B4C01" w:rsidRPr="00C70853" w14:paraId="3C841BF2" w14:textId="77777777" w:rsidTr="008B4C01">
        <w:trPr>
          <w:trHeight w:val="637"/>
          <w:jc w:val="center"/>
        </w:trPr>
        <w:tc>
          <w:tcPr>
            <w:tcW w:w="9918" w:type="dxa"/>
          </w:tcPr>
          <w:p w14:paraId="33E80A00" w14:textId="092CE82A" w:rsidR="008B4C01" w:rsidRPr="000E7AB3" w:rsidRDefault="008B4C01" w:rsidP="2B51F8EE">
            <w:pPr>
              <w:pStyle w:val="Lijstalinea"/>
              <w:numPr>
                <w:ilvl w:val="0"/>
                <w:numId w:val="8"/>
              </w:numPr>
              <w:spacing w:after="0" w:line="240" w:lineRule="auto"/>
              <w:jc w:val="both"/>
              <w:rPr>
                <w:b/>
                <w:bCs/>
                <w:szCs w:val="20"/>
              </w:rPr>
            </w:pPr>
            <w:r w:rsidRPr="0059541B">
              <w:rPr>
                <w:rFonts w:asciiTheme="minorHAnsi" w:eastAsiaTheme="minorEastAsia" w:hAnsiTheme="minorHAnsi" w:cstheme="minorBidi"/>
                <w:b/>
                <w:bCs/>
                <w:sz w:val="24"/>
                <w:szCs w:val="24"/>
              </w:rPr>
              <w:t>S</w:t>
            </w:r>
            <w:r w:rsidR="005A685B">
              <w:rPr>
                <w:rFonts w:asciiTheme="minorHAnsi" w:eastAsiaTheme="minorEastAsia" w:hAnsiTheme="minorHAnsi" w:cstheme="minorBidi"/>
                <w:b/>
                <w:bCs/>
                <w:sz w:val="24"/>
                <w:szCs w:val="24"/>
              </w:rPr>
              <w:t>luiting</w:t>
            </w:r>
          </w:p>
          <w:p w14:paraId="1012EEC1" w14:textId="22EC71AC" w:rsidR="000E7AB3" w:rsidRPr="000E7AB3" w:rsidRDefault="008F0BFC" w:rsidP="000E7AB3">
            <w:pPr>
              <w:spacing w:after="0" w:line="240" w:lineRule="auto"/>
              <w:jc w:val="both"/>
              <w:rPr>
                <w:szCs w:val="20"/>
              </w:rPr>
            </w:pPr>
            <w:r>
              <w:rPr>
                <w:szCs w:val="20"/>
              </w:rPr>
              <w:t>We sluiten om 16:45 uur af.</w:t>
            </w:r>
          </w:p>
        </w:tc>
      </w:tr>
    </w:tbl>
    <w:p w14:paraId="29175B48" w14:textId="77777777" w:rsidR="007B036D" w:rsidRDefault="007B036D" w:rsidP="008F0BFC">
      <w:pPr>
        <w:spacing w:after="0" w:line="240" w:lineRule="auto"/>
        <w:jc w:val="both"/>
        <w:rPr>
          <w:rFonts w:asciiTheme="minorHAnsi" w:eastAsiaTheme="minorEastAsia" w:hAnsiTheme="minorHAnsi" w:cstheme="minorBidi"/>
          <w:b/>
          <w:bCs/>
          <w:sz w:val="24"/>
          <w:szCs w:val="24"/>
        </w:rPr>
        <w:sectPr w:rsidR="007B036D">
          <w:headerReference w:type="default" r:id="rId7"/>
          <w:pgSz w:w="11906" w:h="16838"/>
          <w:pgMar w:top="567" w:right="1134" w:bottom="624" w:left="1134" w:header="708" w:footer="708" w:gutter="0"/>
          <w:cols w:space="708"/>
          <w:docGrid w:linePitch="360"/>
        </w:sectPr>
      </w:pPr>
    </w:p>
    <w:p w14:paraId="29D648B9" w14:textId="1796AB0E" w:rsidR="008F0BFC" w:rsidRPr="008F0BFC" w:rsidRDefault="008F0BFC" w:rsidP="008F0BFC">
      <w:pPr>
        <w:spacing w:after="0" w:line="240" w:lineRule="auto"/>
        <w:jc w:val="both"/>
        <w:rPr>
          <w:rFonts w:asciiTheme="minorHAnsi" w:eastAsiaTheme="minorEastAsia" w:hAnsiTheme="minorHAnsi" w:cstheme="minorBidi"/>
          <w:b/>
          <w:bCs/>
          <w:sz w:val="24"/>
          <w:szCs w:val="24"/>
        </w:rPr>
      </w:pPr>
      <w:r w:rsidRPr="008F0BFC">
        <w:rPr>
          <w:rFonts w:asciiTheme="minorHAnsi" w:eastAsiaTheme="minorEastAsia" w:hAnsiTheme="minorHAnsi" w:cstheme="minorBidi"/>
          <w:b/>
          <w:bCs/>
          <w:sz w:val="24"/>
          <w:szCs w:val="24"/>
        </w:rPr>
        <w:t>Vergaderschema:</w:t>
      </w:r>
    </w:p>
    <w:p w14:paraId="1CB09D9A" w14:textId="77777777" w:rsidR="008F0BFC" w:rsidRPr="008F0BFC" w:rsidRDefault="008F0BFC" w:rsidP="008F0BFC">
      <w:pPr>
        <w:pStyle w:val="xparagraph"/>
        <w:numPr>
          <w:ilvl w:val="0"/>
          <w:numId w:val="3"/>
        </w:numPr>
        <w:shd w:val="clear" w:color="auto" w:fill="FFFFFF"/>
        <w:spacing w:before="0" w:beforeAutospacing="0" w:after="0" w:afterAutospacing="0"/>
        <w:jc w:val="both"/>
        <w:textAlignment w:val="baseline"/>
        <w:rPr>
          <w:rStyle w:val="xnormaltextrun"/>
          <w:rFonts w:ascii="Segoe UI" w:hAnsi="Segoe UI" w:cs="Segoe UI"/>
          <w:strike/>
          <w:color w:val="000000"/>
          <w:sz w:val="18"/>
          <w:szCs w:val="18"/>
        </w:rPr>
      </w:pPr>
      <w:r w:rsidRPr="008F0BFC">
        <w:rPr>
          <w:rStyle w:val="xnormaltextrun"/>
          <w:rFonts w:ascii="Segoe UI" w:hAnsi="Segoe UI" w:cs="Segoe UI"/>
          <w:strike/>
          <w:color w:val="000000"/>
          <w:sz w:val="18"/>
          <w:szCs w:val="18"/>
        </w:rPr>
        <w:t>5-10-2023</w:t>
      </w:r>
    </w:p>
    <w:p w14:paraId="3E9ADFDB" w14:textId="77777777" w:rsidR="008F0BFC" w:rsidRPr="008F0BFC" w:rsidRDefault="008F0BFC" w:rsidP="008F0BFC">
      <w:pPr>
        <w:pStyle w:val="xparagraph"/>
        <w:numPr>
          <w:ilvl w:val="0"/>
          <w:numId w:val="3"/>
        </w:numPr>
        <w:shd w:val="clear" w:color="auto" w:fill="FFFFFF"/>
        <w:spacing w:before="0" w:beforeAutospacing="0" w:after="0" w:afterAutospacing="0"/>
        <w:jc w:val="both"/>
        <w:textAlignment w:val="baseline"/>
        <w:rPr>
          <w:rFonts w:ascii="Segoe UI" w:hAnsi="Segoe UI" w:cs="Segoe UI"/>
          <w:strike/>
          <w:color w:val="000000"/>
          <w:sz w:val="18"/>
          <w:szCs w:val="18"/>
        </w:rPr>
      </w:pPr>
      <w:r w:rsidRPr="008F0BFC">
        <w:rPr>
          <w:rStyle w:val="xnormaltextrun"/>
          <w:rFonts w:ascii="Calibri" w:hAnsi="Calibri" w:cs="Calibri"/>
          <w:i/>
          <w:iCs/>
          <w:strike/>
          <w:color w:val="000000"/>
          <w:bdr w:val="none" w:sz="0" w:space="0" w:color="auto" w:frame="1"/>
        </w:rPr>
        <w:t>30-11-2023 – tevens verjaardag Hilco</w:t>
      </w:r>
      <w:r w:rsidRPr="008F0BFC">
        <w:rPr>
          <w:rStyle w:val="xeop"/>
          <w:rFonts w:ascii="Calibri" w:hAnsi="Calibri" w:cs="Calibri"/>
          <w:strike/>
          <w:color w:val="000000"/>
          <w:bdr w:val="none" w:sz="0" w:space="0" w:color="auto" w:frame="1"/>
        </w:rPr>
        <w:t> </w:t>
      </w:r>
    </w:p>
    <w:p w14:paraId="568AB644" w14:textId="77777777" w:rsidR="008F0BFC" w:rsidRPr="008F0BFC" w:rsidRDefault="008F0BFC" w:rsidP="008F0BFC">
      <w:pPr>
        <w:pStyle w:val="xparagraph"/>
        <w:numPr>
          <w:ilvl w:val="0"/>
          <w:numId w:val="3"/>
        </w:numPr>
        <w:shd w:val="clear" w:color="auto" w:fill="FFFFFF"/>
        <w:spacing w:before="0" w:beforeAutospacing="0" w:after="0" w:afterAutospacing="0"/>
        <w:jc w:val="both"/>
        <w:textAlignment w:val="baseline"/>
        <w:rPr>
          <w:rStyle w:val="xnormaltextrun"/>
          <w:rFonts w:ascii="Segoe UI" w:hAnsi="Segoe UI" w:cs="Segoe UI"/>
          <w:color w:val="000000"/>
          <w:sz w:val="18"/>
          <w:szCs w:val="18"/>
        </w:rPr>
      </w:pPr>
      <w:r>
        <w:rPr>
          <w:rStyle w:val="xnormaltextrun"/>
          <w:rFonts w:ascii="Segoe UI" w:hAnsi="Segoe UI" w:cs="Segoe UI"/>
          <w:color w:val="000000"/>
          <w:sz w:val="18"/>
          <w:szCs w:val="18"/>
        </w:rPr>
        <w:t>10-1-2024 Extra MR voor verdieping</w:t>
      </w:r>
    </w:p>
    <w:p w14:paraId="0E7972E9" w14:textId="77777777" w:rsidR="008F0BFC" w:rsidRPr="008F0BFC" w:rsidRDefault="008F0BFC" w:rsidP="008F0BFC">
      <w:pPr>
        <w:pStyle w:val="xparagraph"/>
        <w:numPr>
          <w:ilvl w:val="0"/>
          <w:numId w:val="3"/>
        </w:numPr>
        <w:shd w:val="clear" w:color="auto" w:fill="FFFFFF"/>
        <w:spacing w:before="0" w:beforeAutospacing="0" w:after="0" w:afterAutospacing="0"/>
        <w:jc w:val="both"/>
        <w:textAlignment w:val="baseline"/>
        <w:rPr>
          <w:rStyle w:val="xeop"/>
          <w:rFonts w:ascii="Segoe UI" w:hAnsi="Segoe UI" w:cs="Segoe UI"/>
          <w:color w:val="000000"/>
          <w:sz w:val="18"/>
          <w:szCs w:val="18"/>
        </w:rPr>
      </w:pPr>
      <w:r>
        <w:rPr>
          <w:rStyle w:val="xnormaltextrun"/>
          <w:rFonts w:ascii="Calibri" w:hAnsi="Calibri" w:cs="Calibri"/>
          <w:i/>
          <w:iCs/>
          <w:color w:val="000000"/>
          <w:bdr w:val="none" w:sz="0" w:space="0" w:color="auto" w:frame="1"/>
        </w:rPr>
        <w:t>1-2-2024</w:t>
      </w:r>
      <w:r>
        <w:rPr>
          <w:rStyle w:val="xeop"/>
          <w:rFonts w:ascii="Calibri" w:hAnsi="Calibri" w:cs="Calibri"/>
          <w:color w:val="000000"/>
          <w:bdr w:val="none" w:sz="0" w:space="0" w:color="auto" w:frame="1"/>
        </w:rPr>
        <w:t> </w:t>
      </w:r>
    </w:p>
    <w:p w14:paraId="72717936" w14:textId="5AF54589" w:rsidR="005A55D6" w:rsidRPr="008F0BFC" w:rsidRDefault="008F0BFC" w:rsidP="008F0BFC">
      <w:pPr>
        <w:pStyle w:val="xparagraph"/>
        <w:numPr>
          <w:ilvl w:val="0"/>
          <w:numId w:val="3"/>
        </w:numPr>
        <w:shd w:val="clear" w:color="auto" w:fill="FFFFFF"/>
        <w:spacing w:before="0" w:beforeAutospacing="0" w:after="0" w:afterAutospacing="0"/>
        <w:jc w:val="both"/>
        <w:textAlignment w:val="baseline"/>
        <w:rPr>
          <w:rFonts w:ascii="Segoe UI" w:hAnsi="Segoe UI" w:cs="Segoe UI"/>
          <w:color w:val="000000"/>
          <w:sz w:val="18"/>
          <w:szCs w:val="18"/>
        </w:rPr>
      </w:pPr>
      <w:r w:rsidRPr="008F0BFC">
        <w:rPr>
          <w:rStyle w:val="xnormaltextrun"/>
          <w:rFonts w:ascii="Calibri" w:hAnsi="Calibri" w:cs="Calibri"/>
          <w:i/>
          <w:iCs/>
          <w:color w:val="000000"/>
          <w:bdr w:val="none" w:sz="0" w:space="0" w:color="auto" w:frame="1"/>
        </w:rPr>
        <w:t>28-3-2024</w:t>
      </w:r>
      <w:r w:rsidRPr="008F0BFC">
        <w:rPr>
          <w:rStyle w:val="xeop"/>
          <w:rFonts w:ascii="Calibri" w:hAnsi="Calibri" w:cs="Calibri"/>
          <w:color w:val="000000"/>
          <w:bdr w:val="none" w:sz="0" w:space="0" w:color="auto" w:frame="1"/>
        </w:rPr>
        <w:t> </w:t>
      </w:r>
    </w:p>
    <w:sectPr w:rsidR="005A55D6" w:rsidRPr="008F0BFC" w:rsidSect="007B036D">
      <w:type w:val="continuous"/>
      <w:pgSz w:w="11906" w:h="16838"/>
      <w:pgMar w:top="567" w:right="1134" w:bottom="62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6870" w14:textId="77777777" w:rsidR="00D46BC9" w:rsidRDefault="00D46BC9">
      <w:pPr>
        <w:spacing w:after="0" w:line="240" w:lineRule="auto"/>
      </w:pPr>
      <w:r>
        <w:separator/>
      </w:r>
    </w:p>
  </w:endnote>
  <w:endnote w:type="continuationSeparator" w:id="0">
    <w:p w14:paraId="3265BA1D" w14:textId="77777777" w:rsidR="00D46BC9" w:rsidRDefault="00D4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052D" w14:textId="77777777" w:rsidR="00D46BC9" w:rsidRDefault="00D46BC9">
      <w:pPr>
        <w:spacing w:after="0" w:line="240" w:lineRule="auto"/>
      </w:pPr>
      <w:r>
        <w:separator/>
      </w:r>
    </w:p>
  </w:footnote>
  <w:footnote w:type="continuationSeparator" w:id="0">
    <w:p w14:paraId="6B601473" w14:textId="77777777" w:rsidR="00D46BC9" w:rsidRDefault="00D46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5822" w14:textId="4FE5F584" w:rsidR="005A55D6" w:rsidRPr="0093629D" w:rsidRDefault="00965216">
    <w:pPr>
      <w:pStyle w:val="Koptekst"/>
      <w:rPr>
        <w:rFonts w:ascii="Calibri" w:hAnsi="Calibri"/>
        <w:b/>
        <w:color w:val="0000FF"/>
        <w:sz w:val="18"/>
      </w:rPr>
    </w:pPr>
    <w:r>
      <w:rPr>
        <w:rFonts w:ascii="Calibri" w:hAnsi="Calibri"/>
        <w:b/>
        <w:noProof/>
        <w:color w:val="0000FF"/>
        <w:sz w:val="18"/>
        <w:lang w:eastAsia="nl-NL"/>
      </w:rPr>
      <mc:AlternateContent>
        <mc:Choice Requires="wps">
          <w:drawing>
            <wp:anchor distT="0" distB="0" distL="114300" distR="114300" simplePos="0" relativeHeight="251660288" behindDoc="0" locked="0" layoutInCell="1" allowOverlap="1" wp14:anchorId="4F71C6F2" wp14:editId="5AEA1498">
              <wp:simplePos x="0" y="0"/>
              <wp:positionH relativeFrom="column">
                <wp:posOffset>-228600</wp:posOffset>
              </wp:positionH>
              <wp:positionV relativeFrom="paragraph">
                <wp:posOffset>253365</wp:posOffset>
              </wp:positionV>
              <wp:extent cx="2057400" cy="3429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8E009" w14:textId="77777777" w:rsidR="005A55D6" w:rsidRPr="007455D1" w:rsidRDefault="00965216">
                          <w:r w:rsidRPr="000E6678">
                            <w:rPr>
                              <w:rFonts w:ascii="Calibri" w:hAnsi="Calibri"/>
                              <w:b/>
                              <w:color w:val="0000FF"/>
                            </w:rPr>
                            <w:t>‘Ik blijf mezelf, wij groeien samen’</w:t>
                          </w:r>
                          <w:r w:rsidRPr="000E6678">
                            <w:rPr>
                              <w:rFonts w:ascii="Calibri" w:hAnsi="Calibri"/>
                              <w:b/>
                              <w:color w:val="0000FF"/>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1C6F2" id="_x0000_t202" coordsize="21600,21600" o:spt="202" path="m,l,21600r21600,l21600,xe">
              <v:stroke joinstyle="miter"/>
              <v:path gradientshapeok="t" o:connecttype="rect"/>
            </v:shapetype>
            <v:shape id="Text Box 3" o:spid="_x0000_s1026" type="#_x0000_t202" style="position:absolute;margin-left:-18pt;margin-top:19.95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" filled="f" stroked="f">
              <v:textbox inset=",7.2pt,,7.2pt">
                <w:txbxContent>
                  <w:p w14:paraId="7AA8E009" w14:textId="77777777" w:rsidR="005A55D6" w:rsidRPr="007455D1" w:rsidRDefault="00965216">
                    <w:r w:rsidRPr="000E6678">
                      <w:rPr>
                        <w:rFonts w:ascii="Calibri" w:hAnsi="Calibri"/>
                        <w:b/>
                        <w:color w:val="0000FF"/>
                      </w:rPr>
                      <w:t>‘Ik blijf mezelf, wij groeien samen’</w:t>
                    </w:r>
                    <w:r w:rsidRPr="000E6678">
                      <w:rPr>
                        <w:rFonts w:ascii="Calibri" w:hAnsi="Calibri"/>
                        <w:b/>
                        <w:color w:val="0000FF"/>
                      </w:rPr>
                      <w:tab/>
                    </w:r>
                  </w:p>
                </w:txbxContent>
              </v:textbox>
            </v:shape>
          </w:pict>
        </mc:Fallback>
      </mc:AlternateContent>
    </w:r>
    <w:r>
      <w:rPr>
        <w:rFonts w:ascii="Calibri" w:hAnsi="Calibri"/>
        <w:b/>
        <w:noProof/>
        <w:color w:val="0000FF"/>
        <w:sz w:val="18"/>
        <w:lang w:eastAsia="nl-NL"/>
      </w:rPr>
      <mc:AlternateContent>
        <mc:Choice Requires="wps">
          <w:drawing>
            <wp:anchor distT="0" distB="0" distL="114300" distR="114300" simplePos="0" relativeHeight="251661312" behindDoc="0" locked="0" layoutInCell="1" allowOverlap="1" wp14:anchorId="6124ED86" wp14:editId="60B91381">
              <wp:simplePos x="0" y="0"/>
              <wp:positionH relativeFrom="column">
                <wp:posOffset>4343400</wp:posOffset>
              </wp:positionH>
              <wp:positionV relativeFrom="paragraph">
                <wp:posOffset>253365</wp:posOffset>
              </wp:positionV>
              <wp:extent cx="20574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B055" w14:textId="77777777" w:rsidR="005A55D6" w:rsidRPr="00A0346E" w:rsidRDefault="00965216">
                          <w:pPr>
                            <w:pStyle w:val="Koptekst"/>
                            <w:rPr>
                              <w:rFonts w:ascii="Calibri" w:hAnsi="Calibri"/>
                              <w:b/>
                              <w:i/>
                              <w:color w:val="0000FF"/>
                            </w:rPr>
                          </w:pPr>
                          <w:r w:rsidRPr="00A0346E">
                            <w:rPr>
                              <w:rFonts w:ascii="Calibri" w:hAnsi="Calibri"/>
                              <w:b/>
                              <w:i/>
                              <w:color w:val="0000FF"/>
                            </w:rPr>
                            <w:t xml:space="preserve">Medezeggenschapsraad Wingerd </w:t>
                          </w:r>
                        </w:p>
                        <w:p w14:paraId="00498573" w14:textId="77777777" w:rsidR="005A55D6" w:rsidRPr="007455D1" w:rsidRDefault="005A55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ED86" id="Text Box 2" o:spid="_x0000_s1027" type="#_x0000_t202" style="position:absolute;margin-left:342pt;margin-top:19.9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" filled="f" stroked="f">
              <v:textbox inset=",7.2pt,,7.2pt">
                <w:txbxContent>
                  <w:p w14:paraId="2910B055" w14:textId="77777777" w:rsidR="005A55D6" w:rsidRPr="00A0346E" w:rsidRDefault="00965216">
                    <w:pPr>
                      <w:pStyle w:val="Koptekst"/>
                      <w:rPr>
                        <w:rFonts w:ascii="Calibri" w:hAnsi="Calibri"/>
                        <w:b/>
                        <w:i/>
                        <w:color w:val="0000FF"/>
                      </w:rPr>
                    </w:pPr>
                    <w:r w:rsidRPr="00A0346E">
                      <w:rPr>
                        <w:rFonts w:ascii="Calibri" w:hAnsi="Calibri"/>
                        <w:b/>
                        <w:i/>
                        <w:color w:val="0000FF"/>
                      </w:rPr>
                      <w:t xml:space="preserve">Medezeggenschapsraad Wingerd </w:t>
                    </w:r>
                  </w:p>
                  <w:p w14:paraId="00498573" w14:textId="77777777" w:rsidR="005A55D6" w:rsidRPr="007455D1" w:rsidRDefault="005A55D6"/>
                </w:txbxContent>
              </v:textbox>
            </v:shape>
          </w:pict>
        </mc:Fallback>
      </mc:AlternateContent>
    </w:r>
    <w:r w:rsidR="0093629D">
      <w:rPr>
        <w:noProof/>
        <w:sz w:val="40"/>
        <w:szCs w:val="40"/>
      </w:rPr>
      <w:drawing>
        <wp:inline distT="0" distB="0" distL="0" distR="0" wp14:anchorId="22C6479A" wp14:editId="26374052">
          <wp:extent cx="1247775" cy="440881"/>
          <wp:effectExtent l="0" t="0" r="0" b="0"/>
          <wp:docPr id="4" name="Afbeelding 4"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Graphics, logo,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725" cy="446163"/>
                  </a:xfrm>
                  <a:prstGeom prst="rect">
                    <a:avLst/>
                  </a:prstGeom>
                  <a:noFill/>
                </pic:spPr>
              </pic:pic>
            </a:graphicData>
          </a:graphic>
        </wp:inline>
      </w:drawing>
    </w:r>
    <w:r w:rsidRPr="00A0346E">
      <w:rPr>
        <w:rFonts w:ascii="Calibri" w:hAnsi="Calibri"/>
        <w:b/>
        <w:color w:val="0000FF"/>
        <w:sz w:val="18"/>
      </w:rPr>
      <w:tab/>
    </w:r>
    <w:r w:rsidRPr="00A0346E">
      <w:rPr>
        <w:rFonts w:ascii="Calibri" w:hAnsi="Calibri"/>
        <w:b/>
        <w:color w:val="0000FF"/>
        <w:sz w:val="18"/>
      </w:rPr>
      <w:tab/>
    </w:r>
    <w:r>
      <w:rPr>
        <w:rFonts w:ascii="Calibri" w:hAnsi="Calibri"/>
        <w:b/>
        <w:color w:val="0000FF"/>
        <w:sz w:val="18"/>
      </w:rPr>
      <w:tab/>
    </w:r>
    <w:r w:rsidRPr="00A0346E">
      <w:rPr>
        <w:rFonts w:ascii="Calibri" w:hAnsi="Calibri"/>
        <w:b/>
        <w:color w:val="0000F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C61"/>
    <w:multiLevelType w:val="hybridMultilevel"/>
    <w:tmpl w:val="A46EBA22"/>
    <w:lvl w:ilvl="0" w:tplc="FFFFFFFF">
      <w:start w:val="1"/>
      <w:numFmt w:val="decimal"/>
      <w:lvlText w:val="%1."/>
      <w:lvlJc w:val="left"/>
      <w:pPr>
        <w:ind w:left="1068" w:hanging="360"/>
      </w:pPr>
    </w:lvl>
    <w:lvl w:ilvl="1" w:tplc="FFFFFFFF">
      <w:start w:val="1"/>
      <w:numFmt w:val="lowerLetter"/>
      <w:lvlText w:val="%2)"/>
      <w:lvlJc w:val="left"/>
      <w:pPr>
        <w:ind w:left="1788" w:hanging="360"/>
      </w:pPr>
      <w:rPr>
        <w:sz w:val="24"/>
        <w:szCs w:val="28"/>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7FE56A3"/>
    <w:multiLevelType w:val="hybridMultilevel"/>
    <w:tmpl w:val="CA406C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9269DF"/>
    <w:multiLevelType w:val="multilevel"/>
    <w:tmpl w:val="2722C9C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D84BC6"/>
    <w:multiLevelType w:val="hybridMultilevel"/>
    <w:tmpl w:val="9536D95A"/>
    <w:lvl w:ilvl="0" w:tplc="F8209E20">
      <w:start w:val="1"/>
      <w:numFmt w:val="bullet"/>
      <w:lvlText w:val="-"/>
      <w:lvlJc w:val="left"/>
      <w:pPr>
        <w:ind w:left="720" w:hanging="360"/>
      </w:pPr>
      <w:rPr>
        <w:rFonts w:ascii="Calibri" w:hAnsi="Calibri" w:hint="default"/>
      </w:rPr>
    </w:lvl>
    <w:lvl w:ilvl="1" w:tplc="997E23DC">
      <w:start w:val="1"/>
      <w:numFmt w:val="bullet"/>
      <w:lvlText w:val="o"/>
      <w:lvlJc w:val="left"/>
      <w:pPr>
        <w:ind w:left="1440" w:hanging="360"/>
      </w:pPr>
      <w:rPr>
        <w:rFonts w:ascii="Courier New" w:hAnsi="Courier New" w:hint="default"/>
      </w:rPr>
    </w:lvl>
    <w:lvl w:ilvl="2" w:tplc="FF90F24A">
      <w:start w:val="1"/>
      <w:numFmt w:val="bullet"/>
      <w:lvlText w:val=""/>
      <w:lvlJc w:val="left"/>
      <w:pPr>
        <w:ind w:left="2160" w:hanging="360"/>
      </w:pPr>
      <w:rPr>
        <w:rFonts w:ascii="Wingdings" w:hAnsi="Wingdings" w:hint="default"/>
      </w:rPr>
    </w:lvl>
    <w:lvl w:ilvl="3" w:tplc="908E2D2A">
      <w:start w:val="1"/>
      <w:numFmt w:val="bullet"/>
      <w:lvlText w:val=""/>
      <w:lvlJc w:val="left"/>
      <w:pPr>
        <w:ind w:left="2880" w:hanging="360"/>
      </w:pPr>
      <w:rPr>
        <w:rFonts w:ascii="Symbol" w:hAnsi="Symbol" w:hint="default"/>
      </w:rPr>
    </w:lvl>
    <w:lvl w:ilvl="4" w:tplc="FB4407A2">
      <w:start w:val="1"/>
      <w:numFmt w:val="bullet"/>
      <w:lvlText w:val="o"/>
      <w:lvlJc w:val="left"/>
      <w:pPr>
        <w:ind w:left="3600" w:hanging="360"/>
      </w:pPr>
      <w:rPr>
        <w:rFonts w:ascii="Courier New" w:hAnsi="Courier New" w:hint="default"/>
      </w:rPr>
    </w:lvl>
    <w:lvl w:ilvl="5" w:tplc="442A95C6">
      <w:start w:val="1"/>
      <w:numFmt w:val="bullet"/>
      <w:lvlText w:val=""/>
      <w:lvlJc w:val="left"/>
      <w:pPr>
        <w:ind w:left="4320" w:hanging="360"/>
      </w:pPr>
      <w:rPr>
        <w:rFonts w:ascii="Wingdings" w:hAnsi="Wingdings" w:hint="default"/>
      </w:rPr>
    </w:lvl>
    <w:lvl w:ilvl="6" w:tplc="721E43E0">
      <w:start w:val="1"/>
      <w:numFmt w:val="bullet"/>
      <w:lvlText w:val=""/>
      <w:lvlJc w:val="left"/>
      <w:pPr>
        <w:ind w:left="5040" w:hanging="360"/>
      </w:pPr>
      <w:rPr>
        <w:rFonts w:ascii="Symbol" w:hAnsi="Symbol" w:hint="default"/>
      </w:rPr>
    </w:lvl>
    <w:lvl w:ilvl="7" w:tplc="60227FFE">
      <w:start w:val="1"/>
      <w:numFmt w:val="bullet"/>
      <w:lvlText w:val="o"/>
      <w:lvlJc w:val="left"/>
      <w:pPr>
        <w:ind w:left="5760" w:hanging="360"/>
      </w:pPr>
      <w:rPr>
        <w:rFonts w:ascii="Courier New" w:hAnsi="Courier New" w:hint="default"/>
      </w:rPr>
    </w:lvl>
    <w:lvl w:ilvl="8" w:tplc="CA54A8E0">
      <w:start w:val="1"/>
      <w:numFmt w:val="bullet"/>
      <w:lvlText w:val=""/>
      <w:lvlJc w:val="left"/>
      <w:pPr>
        <w:ind w:left="6480" w:hanging="360"/>
      </w:pPr>
      <w:rPr>
        <w:rFonts w:ascii="Wingdings" w:hAnsi="Wingdings" w:hint="default"/>
      </w:rPr>
    </w:lvl>
  </w:abstractNum>
  <w:abstractNum w:abstractNumId="4" w15:restartNumberingAfterBreak="0">
    <w:nsid w:val="1DB5623A"/>
    <w:multiLevelType w:val="hybridMultilevel"/>
    <w:tmpl w:val="35FEA88C"/>
    <w:lvl w:ilvl="0" w:tplc="44D07484">
      <w:numFmt w:val="bullet"/>
      <w:lvlText w:val="-"/>
      <w:lvlJc w:val="left"/>
      <w:pPr>
        <w:ind w:left="360" w:hanging="360"/>
      </w:pPr>
      <w:rPr>
        <w:rFonts w:ascii="Calibri" w:eastAsia="Times New Roman" w:hAnsi="Calibri" w:cs="Calibr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0A75079"/>
    <w:multiLevelType w:val="hybridMultilevel"/>
    <w:tmpl w:val="0C36B9CC"/>
    <w:lvl w:ilvl="0" w:tplc="11A2BFD2">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20FD93F4"/>
    <w:multiLevelType w:val="hybridMultilevel"/>
    <w:tmpl w:val="AF7816E8"/>
    <w:lvl w:ilvl="0" w:tplc="409AD408">
      <w:start w:val="1"/>
      <w:numFmt w:val="bullet"/>
      <w:lvlText w:val="-"/>
      <w:lvlJc w:val="left"/>
      <w:pPr>
        <w:ind w:left="720" w:hanging="360"/>
      </w:pPr>
      <w:rPr>
        <w:rFonts w:ascii="Calibri" w:hAnsi="Calibri" w:hint="default"/>
      </w:rPr>
    </w:lvl>
    <w:lvl w:ilvl="1" w:tplc="E7949FCA">
      <w:start w:val="1"/>
      <w:numFmt w:val="bullet"/>
      <w:lvlText w:val="o"/>
      <w:lvlJc w:val="left"/>
      <w:pPr>
        <w:ind w:left="1440" w:hanging="360"/>
      </w:pPr>
      <w:rPr>
        <w:rFonts w:ascii="Courier New" w:hAnsi="Courier New" w:hint="default"/>
      </w:rPr>
    </w:lvl>
    <w:lvl w:ilvl="2" w:tplc="96DAA3A6">
      <w:start w:val="1"/>
      <w:numFmt w:val="bullet"/>
      <w:lvlText w:val=""/>
      <w:lvlJc w:val="left"/>
      <w:pPr>
        <w:ind w:left="2160" w:hanging="360"/>
      </w:pPr>
      <w:rPr>
        <w:rFonts w:ascii="Wingdings" w:hAnsi="Wingdings" w:hint="default"/>
      </w:rPr>
    </w:lvl>
    <w:lvl w:ilvl="3" w:tplc="B45E0B70">
      <w:start w:val="1"/>
      <w:numFmt w:val="bullet"/>
      <w:lvlText w:val=""/>
      <w:lvlJc w:val="left"/>
      <w:pPr>
        <w:ind w:left="2880" w:hanging="360"/>
      </w:pPr>
      <w:rPr>
        <w:rFonts w:ascii="Symbol" w:hAnsi="Symbol" w:hint="default"/>
      </w:rPr>
    </w:lvl>
    <w:lvl w:ilvl="4" w:tplc="1DF47206">
      <w:start w:val="1"/>
      <w:numFmt w:val="bullet"/>
      <w:lvlText w:val="o"/>
      <w:lvlJc w:val="left"/>
      <w:pPr>
        <w:ind w:left="3600" w:hanging="360"/>
      </w:pPr>
      <w:rPr>
        <w:rFonts w:ascii="Courier New" w:hAnsi="Courier New" w:hint="default"/>
      </w:rPr>
    </w:lvl>
    <w:lvl w:ilvl="5" w:tplc="F320C524">
      <w:start w:val="1"/>
      <w:numFmt w:val="bullet"/>
      <w:lvlText w:val=""/>
      <w:lvlJc w:val="left"/>
      <w:pPr>
        <w:ind w:left="4320" w:hanging="360"/>
      </w:pPr>
      <w:rPr>
        <w:rFonts w:ascii="Wingdings" w:hAnsi="Wingdings" w:hint="default"/>
      </w:rPr>
    </w:lvl>
    <w:lvl w:ilvl="6" w:tplc="9F0AE652">
      <w:start w:val="1"/>
      <w:numFmt w:val="bullet"/>
      <w:lvlText w:val=""/>
      <w:lvlJc w:val="left"/>
      <w:pPr>
        <w:ind w:left="5040" w:hanging="360"/>
      </w:pPr>
      <w:rPr>
        <w:rFonts w:ascii="Symbol" w:hAnsi="Symbol" w:hint="default"/>
      </w:rPr>
    </w:lvl>
    <w:lvl w:ilvl="7" w:tplc="85E8983A">
      <w:start w:val="1"/>
      <w:numFmt w:val="bullet"/>
      <w:lvlText w:val="o"/>
      <w:lvlJc w:val="left"/>
      <w:pPr>
        <w:ind w:left="5760" w:hanging="360"/>
      </w:pPr>
      <w:rPr>
        <w:rFonts w:ascii="Courier New" w:hAnsi="Courier New" w:hint="default"/>
      </w:rPr>
    </w:lvl>
    <w:lvl w:ilvl="8" w:tplc="63CA936A">
      <w:start w:val="1"/>
      <w:numFmt w:val="bullet"/>
      <w:lvlText w:val=""/>
      <w:lvlJc w:val="left"/>
      <w:pPr>
        <w:ind w:left="6480" w:hanging="360"/>
      </w:pPr>
      <w:rPr>
        <w:rFonts w:ascii="Wingdings" w:hAnsi="Wingdings" w:hint="default"/>
      </w:rPr>
    </w:lvl>
  </w:abstractNum>
  <w:abstractNum w:abstractNumId="7" w15:restartNumberingAfterBreak="0">
    <w:nsid w:val="29C8A7E3"/>
    <w:multiLevelType w:val="hybridMultilevel"/>
    <w:tmpl w:val="3BEC2BE2"/>
    <w:lvl w:ilvl="0" w:tplc="F59610BA">
      <w:start w:val="1"/>
      <w:numFmt w:val="bullet"/>
      <w:lvlText w:val="-"/>
      <w:lvlJc w:val="left"/>
      <w:pPr>
        <w:ind w:left="720" w:hanging="360"/>
      </w:pPr>
      <w:rPr>
        <w:rFonts w:ascii="Calibri" w:hAnsi="Calibri" w:hint="default"/>
      </w:rPr>
    </w:lvl>
    <w:lvl w:ilvl="1" w:tplc="243C9570">
      <w:start w:val="1"/>
      <w:numFmt w:val="bullet"/>
      <w:lvlText w:val="o"/>
      <w:lvlJc w:val="left"/>
      <w:pPr>
        <w:ind w:left="1440" w:hanging="360"/>
      </w:pPr>
      <w:rPr>
        <w:rFonts w:ascii="Courier New" w:hAnsi="Courier New" w:hint="default"/>
      </w:rPr>
    </w:lvl>
    <w:lvl w:ilvl="2" w:tplc="60D8C2E2">
      <w:start w:val="1"/>
      <w:numFmt w:val="bullet"/>
      <w:lvlText w:val=""/>
      <w:lvlJc w:val="left"/>
      <w:pPr>
        <w:ind w:left="2160" w:hanging="360"/>
      </w:pPr>
      <w:rPr>
        <w:rFonts w:ascii="Wingdings" w:hAnsi="Wingdings" w:hint="default"/>
      </w:rPr>
    </w:lvl>
    <w:lvl w:ilvl="3" w:tplc="DA00E71C">
      <w:start w:val="1"/>
      <w:numFmt w:val="bullet"/>
      <w:lvlText w:val=""/>
      <w:lvlJc w:val="left"/>
      <w:pPr>
        <w:ind w:left="2880" w:hanging="360"/>
      </w:pPr>
      <w:rPr>
        <w:rFonts w:ascii="Symbol" w:hAnsi="Symbol" w:hint="default"/>
      </w:rPr>
    </w:lvl>
    <w:lvl w:ilvl="4" w:tplc="BE9AC84C">
      <w:start w:val="1"/>
      <w:numFmt w:val="bullet"/>
      <w:lvlText w:val="o"/>
      <w:lvlJc w:val="left"/>
      <w:pPr>
        <w:ind w:left="3600" w:hanging="360"/>
      </w:pPr>
      <w:rPr>
        <w:rFonts w:ascii="Courier New" w:hAnsi="Courier New" w:hint="default"/>
      </w:rPr>
    </w:lvl>
    <w:lvl w:ilvl="5" w:tplc="9C90ED40">
      <w:start w:val="1"/>
      <w:numFmt w:val="bullet"/>
      <w:lvlText w:val=""/>
      <w:lvlJc w:val="left"/>
      <w:pPr>
        <w:ind w:left="4320" w:hanging="360"/>
      </w:pPr>
      <w:rPr>
        <w:rFonts w:ascii="Wingdings" w:hAnsi="Wingdings" w:hint="default"/>
      </w:rPr>
    </w:lvl>
    <w:lvl w:ilvl="6" w:tplc="56BCFDFA">
      <w:start w:val="1"/>
      <w:numFmt w:val="bullet"/>
      <w:lvlText w:val=""/>
      <w:lvlJc w:val="left"/>
      <w:pPr>
        <w:ind w:left="5040" w:hanging="360"/>
      </w:pPr>
      <w:rPr>
        <w:rFonts w:ascii="Symbol" w:hAnsi="Symbol" w:hint="default"/>
      </w:rPr>
    </w:lvl>
    <w:lvl w:ilvl="7" w:tplc="2AC2A10A">
      <w:start w:val="1"/>
      <w:numFmt w:val="bullet"/>
      <w:lvlText w:val="o"/>
      <w:lvlJc w:val="left"/>
      <w:pPr>
        <w:ind w:left="5760" w:hanging="360"/>
      </w:pPr>
      <w:rPr>
        <w:rFonts w:ascii="Courier New" w:hAnsi="Courier New" w:hint="default"/>
      </w:rPr>
    </w:lvl>
    <w:lvl w:ilvl="8" w:tplc="6FD474A0">
      <w:start w:val="1"/>
      <w:numFmt w:val="bullet"/>
      <w:lvlText w:val=""/>
      <w:lvlJc w:val="left"/>
      <w:pPr>
        <w:ind w:left="6480" w:hanging="360"/>
      </w:pPr>
      <w:rPr>
        <w:rFonts w:ascii="Wingdings" w:hAnsi="Wingdings" w:hint="default"/>
      </w:rPr>
    </w:lvl>
  </w:abstractNum>
  <w:abstractNum w:abstractNumId="8" w15:restartNumberingAfterBreak="0">
    <w:nsid w:val="31182E66"/>
    <w:multiLevelType w:val="hybridMultilevel"/>
    <w:tmpl w:val="DB70F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1B4E71"/>
    <w:multiLevelType w:val="hybridMultilevel"/>
    <w:tmpl w:val="85F47260"/>
    <w:lvl w:ilvl="0" w:tplc="44D07484">
      <w:numFmt w:val="bullet"/>
      <w:lvlText w:val="-"/>
      <w:lvlJc w:val="left"/>
      <w:pPr>
        <w:ind w:left="720" w:hanging="360"/>
      </w:pPr>
      <w:rPr>
        <w:rFonts w:ascii="Calibri" w:eastAsia="Times New Roman"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0D5544"/>
    <w:multiLevelType w:val="hybridMultilevel"/>
    <w:tmpl w:val="A46EBA22"/>
    <w:lvl w:ilvl="0" w:tplc="FFFFFFFF">
      <w:start w:val="1"/>
      <w:numFmt w:val="decimal"/>
      <w:lvlText w:val="%1."/>
      <w:lvlJc w:val="left"/>
      <w:pPr>
        <w:ind w:left="720" w:hanging="360"/>
      </w:pPr>
    </w:lvl>
    <w:lvl w:ilvl="1" w:tplc="FFFFFFFF">
      <w:start w:val="1"/>
      <w:numFmt w:val="lowerLetter"/>
      <w:lvlText w:val="%2)"/>
      <w:lvlJc w:val="left"/>
      <w:pPr>
        <w:ind w:left="1440" w:hanging="360"/>
      </w:pPr>
      <w:rPr>
        <w:sz w:val="24"/>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2D583C"/>
    <w:multiLevelType w:val="hybridMultilevel"/>
    <w:tmpl w:val="D1D0A8DA"/>
    <w:lvl w:ilvl="0" w:tplc="FFFFFFF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F0791"/>
    <w:multiLevelType w:val="hybridMultilevel"/>
    <w:tmpl w:val="0FBAD48A"/>
    <w:lvl w:ilvl="0" w:tplc="59962F96">
      <w:start w:val="1"/>
      <w:numFmt w:val="bullet"/>
      <w:lvlText w:val="-"/>
      <w:lvlJc w:val="left"/>
      <w:pPr>
        <w:ind w:left="720" w:hanging="360"/>
      </w:pPr>
      <w:rPr>
        <w:rFonts w:ascii="Calibri" w:hAnsi="Calibri" w:hint="default"/>
      </w:rPr>
    </w:lvl>
    <w:lvl w:ilvl="1" w:tplc="0CA42EDE">
      <w:start w:val="1"/>
      <w:numFmt w:val="bullet"/>
      <w:lvlText w:val="o"/>
      <w:lvlJc w:val="left"/>
      <w:pPr>
        <w:ind w:left="1440" w:hanging="360"/>
      </w:pPr>
      <w:rPr>
        <w:rFonts w:ascii="Courier New" w:hAnsi="Courier New" w:hint="default"/>
      </w:rPr>
    </w:lvl>
    <w:lvl w:ilvl="2" w:tplc="71F4FA22">
      <w:start w:val="1"/>
      <w:numFmt w:val="bullet"/>
      <w:lvlText w:val=""/>
      <w:lvlJc w:val="left"/>
      <w:pPr>
        <w:ind w:left="2160" w:hanging="360"/>
      </w:pPr>
      <w:rPr>
        <w:rFonts w:ascii="Wingdings" w:hAnsi="Wingdings" w:hint="default"/>
      </w:rPr>
    </w:lvl>
    <w:lvl w:ilvl="3" w:tplc="ADC842A4">
      <w:start w:val="1"/>
      <w:numFmt w:val="bullet"/>
      <w:lvlText w:val=""/>
      <w:lvlJc w:val="left"/>
      <w:pPr>
        <w:ind w:left="2880" w:hanging="360"/>
      </w:pPr>
      <w:rPr>
        <w:rFonts w:ascii="Symbol" w:hAnsi="Symbol" w:hint="default"/>
      </w:rPr>
    </w:lvl>
    <w:lvl w:ilvl="4" w:tplc="12F22A9A">
      <w:start w:val="1"/>
      <w:numFmt w:val="bullet"/>
      <w:lvlText w:val="o"/>
      <w:lvlJc w:val="left"/>
      <w:pPr>
        <w:ind w:left="3600" w:hanging="360"/>
      </w:pPr>
      <w:rPr>
        <w:rFonts w:ascii="Courier New" w:hAnsi="Courier New" w:hint="default"/>
      </w:rPr>
    </w:lvl>
    <w:lvl w:ilvl="5" w:tplc="D2B88C50">
      <w:start w:val="1"/>
      <w:numFmt w:val="bullet"/>
      <w:lvlText w:val=""/>
      <w:lvlJc w:val="left"/>
      <w:pPr>
        <w:ind w:left="4320" w:hanging="360"/>
      </w:pPr>
      <w:rPr>
        <w:rFonts w:ascii="Wingdings" w:hAnsi="Wingdings" w:hint="default"/>
      </w:rPr>
    </w:lvl>
    <w:lvl w:ilvl="6" w:tplc="7ADE0E2C">
      <w:start w:val="1"/>
      <w:numFmt w:val="bullet"/>
      <w:lvlText w:val=""/>
      <w:lvlJc w:val="left"/>
      <w:pPr>
        <w:ind w:left="5040" w:hanging="360"/>
      </w:pPr>
      <w:rPr>
        <w:rFonts w:ascii="Symbol" w:hAnsi="Symbol" w:hint="default"/>
      </w:rPr>
    </w:lvl>
    <w:lvl w:ilvl="7" w:tplc="F3048CDC">
      <w:start w:val="1"/>
      <w:numFmt w:val="bullet"/>
      <w:lvlText w:val="o"/>
      <w:lvlJc w:val="left"/>
      <w:pPr>
        <w:ind w:left="5760" w:hanging="360"/>
      </w:pPr>
      <w:rPr>
        <w:rFonts w:ascii="Courier New" w:hAnsi="Courier New" w:hint="default"/>
      </w:rPr>
    </w:lvl>
    <w:lvl w:ilvl="8" w:tplc="52DC2FD6">
      <w:start w:val="1"/>
      <w:numFmt w:val="bullet"/>
      <w:lvlText w:val=""/>
      <w:lvlJc w:val="left"/>
      <w:pPr>
        <w:ind w:left="6480" w:hanging="360"/>
      </w:pPr>
      <w:rPr>
        <w:rFonts w:ascii="Wingdings" w:hAnsi="Wingdings" w:hint="default"/>
      </w:rPr>
    </w:lvl>
  </w:abstractNum>
  <w:abstractNum w:abstractNumId="13" w15:restartNumberingAfterBreak="0">
    <w:nsid w:val="462A7BED"/>
    <w:multiLevelType w:val="hybridMultilevel"/>
    <w:tmpl w:val="23FA8B84"/>
    <w:lvl w:ilvl="0" w:tplc="44D07484">
      <w:numFmt w:val="bullet"/>
      <w:lvlText w:val="-"/>
      <w:lvlJc w:val="left"/>
      <w:pPr>
        <w:ind w:left="360" w:hanging="360"/>
      </w:pPr>
      <w:rPr>
        <w:rFonts w:ascii="Calibri" w:eastAsia="Times New Roman" w:hAnsi="Calibri" w:cs="Calibr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FA7BABB"/>
    <w:multiLevelType w:val="hybridMultilevel"/>
    <w:tmpl w:val="2BA00662"/>
    <w:lvl w:ilvl="0" w:tplc="918898BC">
      <w:start w:val="1"/>
      <w:numFmt w:val="bullet"/>
      <w:lvlText w:val="-"/>
      <w:lvlJc w:val="left"/>
      <w:pPr>
        <w:ind w:left="720" w:hanging="360"/>
      </w:pPr>
      <w:rPr>
        <w:rFonts w:ascii="Calibri" w:hAnsi="Calibri" w:hint="default"/>
      </w:rPr>
    </w:lvl>
    <w:lvl w:ilvl="1" w:tplc="114E5FFE">
      <w:start w:val="1"/>
      <w:numFmt w:val="bullet"/>
      <w:lvlText w:val="o"/>
      <w:lvlJc w:val="left"/>
      <w:pPr>
        <w:ind w:left="1440" w:hanging="360"/>
      </w:pPr>
      <w:rPr>
        <w:rFonts w:ascii="Courier New" w:hAnsi="Courier New" w:hint="default"/>
      </w:rPr>
    </w:lvl>
    <w:lvl w:ilvl="2" w:tplc="28A6F038">
      <w:start w:val="1"/>
      <w:numFmt w:val="bullet"/>
      <w:lvlText w:val=""/>
      <w:lvlJc w:val="left"/>
      <w:pPr>
        <w:ind w:left="2160" w:hanging="360"/>
      </w:pPr>
      <w:rPr>
        <w:rFonts w:ascii="Wingdings" w:hAnsi="Wingdings" w:hint="default"/>
      </w:rPr>
    </w:lvl>
    <w:lvl w:ilvl="3" w:tplc="17E4EBB2">
      <w:start w:val="1"/>
      <w:numFmt w:val="bullet"/>
      <w:lvlText w:val=""/>
      <w:lvlJc w:val="left"/>
      <w:pPr>
        <w:ind w:left="2880" w:hanging="360"/>
      </w:pPr>
      <w:rPr>
        <w:rFonts w:ascii="Symbol" w:hAnsi="Symbol" w:hint="default"/>
      </w:rPr>
    </w:lvl>
    <w:lvl w:ilvl="4" w:tplc="A16E66B6">
      <w:start w:val="1"/>
      <w:numFmt w:val="bullet"/>
      <w:lvlText w:val="o"/>
      <w:lvlJc w:val="left"/>
      <w:pPr>
        <w:ind w:left="3600" w:hanging="360"/>
      </w:pPr>
      <w:rPr>
        <w:rFonts w:ascii="Courier New" w:hAnsi="Courier New" w:hint="default"/>
      </w:rPr>
    </w:lvl>
    <w:lvl w:ilvl="5" w:tplc="E444C69C">
      <w:start w:val="1"/>
      <w:numFmt w:val="bullet"/>
      <w:lvlText w:val=""/>
      <w:lvlJc w:val="left"/>
      <w:pPr>
        <w:ind w:left="4320" w:hanging="360"/>
      </w:pPr>
      <w:rPr>
        <w:rFonts w:ascii="Wingdings" w:hAnsi="Wingdings" w:hint="default"/>
      </w:rPr>
    </w:lvl>
    <w:lvl w:ilvl="6" w:tplc="0CA09580">
      <w:start w:val="1"/>
      <w:numFmt w:val="bullet"/>
      <w:lvlText w:val=""/>
      <w:lvlJc w:val="left"/>
      <w:pPr>
        <w:ind w:left="5040" w:hanging="360"/>
      </w:pPr>
      <w:rPr>
        <w:rFonts w:ascii="Symbol" w:hAnsi="Symbol" w:hint="default"/>
      </w:rPr>
    </w:lvl>
    <w:lvl w:ilvl="7" w:tplc="C4A2EF5A">
      <w:start w:val="1"/>
      <w:numFmt w:val="bullet"/>
      <w:lvlText w:val="o"/>
      <w:lvlJc w:val="left"/>
      <w:pPr>
        <w:ind w:left="5760" w:hanging="360"/>
      </w:pPr>
      <w:rPr>
        <w:rFonts w:ascii="Courier New" w:hAnsi="Courier New" w:hint="default"/>
      </w:rPr>
    </w:lvl>
    <w:lvl w:ilvl="8" w:tplc="EF9276D0">
      <w:start w:val="1"/>
      <w:numFmt w:val="bullet"/>
      <w:lvlText w:val=""/>
      <w:lvlJc w:val="left"/>
      <w:pPr>
        <w:ind w:left="6480" w:hanging="360"/>
      </w:pPr>
      <w:rPr>
        <w:rFonts w:ascii="Wingdings" w:hAnsi="Wingdings" w:hint="default"/>
      </w:rPr>
    </w:lvl>
  </w:abstractNum>
  <w:abstractNum w:abstractNumId="15" w15:restartNumberingAfterBreak="0">
    <w:nsid w:val="5C6721AA"/>
    <w:multiLevelType w:val="hybridMultilevel"/>
    <w:tmpl w:val="3F1443A0"/>
    <w:lvl w:ilvl="0" w:tplc="11A2BFD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16" w15:restartNumberingAfterBreak="0">
    <w:nsid w:val="5D0202B1"/>
    <w:multiLevelType w:val="hybridMultilevel"/>
    <w:tmpl w:val="F88E04B2"/>
    <w:lvl w:ilvl="0" w:tplc="78746502">
      <w:start w:val="1"/>
      <w:numFmt w:val="bullet"/>
      <w:lvlText w:val="-"/>
      <w:lvlJc w:val="left"/>
      <w:pPr>
        <w:ind w:left="720" w:hanging="360"/>
      </w:pPr>
      <w:rPr>
        <w:rFonts w:ascii="Calibri" w:hAnsi="Calibri" w:hint="default"/>
      </w:rPr>
    </w:lvl>
    <w:lvl w:ilvl="1" w:tplc="7B7A947C">
      <w:start w:val="1"/>
      <w:numFmt w:val="bullet"/>
      <w:lvlText w:val="o"/>
      <w:lvlJc w:val="left"/>
      <w:pPr>
        <w:ind w:left="1440" w:hanging="360"/>
      </w:pPr>
      <w:rPr>
        <w:rFonts w:ascii="Courier New" w:hAnsi="Courier New" w:hint="default"/>
      </w:rPr>
    </w:lvl>
    <w:lvl w:ilvl="2" w:tplc="0750C442">
      <w:start w:val="1"/>
      <w:numFmt w:val="bullet"/>
      <w:lvlText w:val=""/>
      <w:lvlJc w:val="left"/>
      <w:pPr>
        <w:ind w:left="2160" w:hanging="360"/>
      </w:pPr>
      <w:rPr>
        <w:rFonts w:ascii="Wingdings" w:hAnsi="Wingdings" w:hint="default"/>
      </w:rPr>
    </w:lvl>
    <w:lvl w:ilvl="3" w:tplc="9FEA434E">
      <w:start w:val="1"/>
      <w:numFmt w:val="bullet"/>
      <w:lvlText w:val=""/>
      <w:lvlJc w:val="left"/>
      <w:pPr>
        <w:ind w:left="2880" w:hanging="360"/>
      </w:pPr>
      <w:rPr>
        <w:rFonts w:ascii="Symbol" w:hAnsi="Symbol" w:hint="default"/>
      </w:rPr>
    </w:lvl>
    <w:lvl w:ilvl="4" w:tplc="5C244D06">
      <w:start w:val="1"/>
      <w:numFmt w:val="bullet"/>
      <w:lvlText w:val="o"/>
      <w:lvlJc w:val="left"/>
      <w:pPr>
        <w:ind w:left="3600" w:hanging="360"/>
      </w:pPr>
      <w:rPr>
        <w:rFonts w:ascii="Courier New" w:hAnsi="Courier New" w:hint="default"/>
      </w:rPr>
    </w:lvl>
    <w:lvl w:ilvl="5" w:tplc="3C063C24">
      <w:start w:val="1"/>
      <w:numFmt w:val="bullet"/>
      <w:lvlText w:val=""/>
      <w:lvlJc w:val="left"/>
      <w:pPr>
        <w:ind w:left="4320" w:hanging="360"/>
      </w:pPr>
      <w:rPr>
        <w:rFonts w:ascii="Wingdings" w:hAnsi="Wingdings" w:hint="default"/>
      </w:rPr>
    </w:lvl>
    <w:lvl w:ilvl="6" w:tplc="AB80BC88">
      <w:start w:val="1"/>
      <w:numFmt w:val="bullet"/>
      <w:lvlText w:val=""/>
      <w:lvlJc w:val="left"/>
      <w:pPr>
        <w:ind w:left="5040" w:hanging="360"/>
      </w:pPr>
      <w:rPr>
        <w:rFonts w:ascii="Symbol" w:hAnsi="Symbol" w:hint="default"/>
      </w:rPr>
    </w:lvl>
    <w:lvl w:ilvl="7" w:tplc="6068E384">
      <w:start w:val="1"/>
      <w:numFmt w:val="bullet"/>
      <w:lvlText w:val="o"/>
      <w:lvlJc w:val="left"/>
      <w:pPr>
        <w:ind w:left="5760" w:hanging="360"/>
      </w:pPr>
      <w:rPr>
        <w:rFonts w:ascii="Courier New" w:hAnsi="Courier New" w:hint="default"/>
      </w:rPr>
    </w:lvl>
    <w:lvl w:ilvl="8" w:tplc="FB3CEB94">
      <w:start w:val="1"/>
      <w:numFmt w:val="bullet"/>
      <w:lvlText w:val=""/>
      <w:lvlJc w:val="left"/>
      <w:pPr>
        <w:ind w:left="6480" w:hanging="360"/>
      </w:pPr>
      <w:rPr>
        <w:rFonts w:ascii="Wingdings" w:hAnsi="Wingdings" w:hint="default"/>
      </w:rPr>
    </w:lvl>
  </w:abstractNum>
  <w:abstractNum w:abstractNumId="17" w15:restartNumberingAfterBreak="0">
    <w:nsid w:val="74954388"/>
    <w:multiLevelType w:val="hybridMultilevel"/>
    <w:tmpl w:val="72663240"/>
    <w:lvl w:ilvl="0" w:tplc="9A8458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0136569">
    <w:abstractNumId w:val="16"/>
  </w:num>
  <w:num w:numId="2" w16cid:durableId="1935505039">
    <w:abstractNumId w:val="2"/>
  </w:num>
  <w:num w:numId="3" w16cid:durableId="1721126697">
    <w:abstractNumId w:val="7"/>
  </w:num>
  <w:num w:numId="4" w16cid:durableId="2112628086">
    <w:abstractNumId w:val="3"/>
  </w:num>
  <w:num w:numId="5" w16cid:durableId="1846167973">
    <w:abstractNumId w:val="12"/>
  </w:num>
  <w:num w:numId="6" w16cid:durableId="530730909">
    <w:abstractNumId w:val="14"/>
  </w:num>
  <w:num w:numId="7" w16cid:durableId="22633967">
    <w:abstractNumId w:val="6"/>
  </w:num>
  <w:num w:numId="8" w16cid:durableId="1174034703">
    <w:abstractNumId w:val="11"/>
  </w:num>
  <w:num w:numId="9" w16cid:durableId="1803307139">
    <w:abstractNumId w:val="0"/>
  </w:num>
  <w:num w:numId="10" w16cid:durableId="439109520">
    <w:abstractNumId w:val="10"/>
  </w:num>
  <w:num w:numId="11" w16cid:durableId="734089466">
    <w:abstractNumId w:val="5"/>
  </w:num>
  <w:num w:numId="12" w16cid:durableId="1318218314">
    <w:abstractNumId w:val="15"/>
  </w:num>
  <w:num w:numId="13" w16cid:durableId="25982728">
    <w:abstractNumId w:val="17"/>
  </w:num>
  <w:num w:numId="14" w16cid:durableId="1110320161">
    <w:abstractNumId w:val="8"/>
  </w:num>
  <w:num w:numId="15" w16cid:durableId="1408771267">
    <w:abstractNumId w:val="1"/>
  </w:num>
  <w:num w:numId="16" w16cid:durableId="2006129809">
    <w:abstractNumId w:val="9"/>
  </w:num>
  <w:num w:numId="17" w16cid:durableId="1217622190">
    <w:abstractNumId w:val="4"/>
  </w:num>
  <w:num w:numId="18" w16cid:durableId="2860139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D8"/>
    <w:rsid w:val="00000D67"/>
    <w:rsid w:val="00006894"/>
    <w:rsid w:val="00016526"/>
    <w:rsid w:val="000178A9"/>
    <w:rsid w:val="00036402"/>
    <w:rsid w:val="000377D8"/>
    <w:rsid w:val="00040971"/>
    <w:rsid w:val="00051CC8"/>
    <w:rsid w:val="0005450B"/>
    <w:rsid w:val="0006365A"/>
    <w:rsid w:val="000729E0"/>
    <w:rsid w:val="000770FC"/>
    <w:rsid w:val="00081A2B"/>
    <w:rsid w:val="00086001"/>
    <w:rsid w:val="000B00D0"/>
    <w:rsid w:val="000C6055"/>
    <w:rsid w:val="000D2F5E"/>
    <w:rsid w:val="000D66A1"/>
    <w:rsid w:val="000E7AB3"/>
    <w:rsid w:val="00101497"/>
    <w:rsid w:val="0010366A"/>
    <w:rsid w:val="00104B5F"/>
    <w:rsid w:val="00110A1F"/>
    <w:rsid w:val="00111034"/>
    <w:rsid w:val="00116D31"/>
    <w:rsid w:val="00120B8D"/>
    <w:rsid w:val="0012217C"/>
    <w:rsid w:val="0013028D"/>
    <w:rsid w:val="00130643"/>
    <w:rsid w:val="001657BA"/>
    <w:rsid w:val="00173E7B"/>
    <w:rsid w:val="00190B5B"/>
    <w:rsid w:val="001A6D8E"/>
    <w:rsid w:val="001D6D23"/>
    <w:rsid w:val="00207C84"/>
    <w:rsid w:val="00214A7D"/>
    <w:rsid w:val="0021652F"/>
    <w:rsid w:val="00220E62"/>
    <w:rsid w:val="00241C1B"/>
    <w:rsid w:val="0024265B"/>
    <w:rsid w:val="00243C09"/>
    <w:rsid w:val="0024776B"/>
    <w:rsid w:val="0025731F"/>
    <w:rsid w:val="002656E6"/>
    <w:rsid w:val="00274994"/>
    <w:rsid w:val="002D2668"/>
    <w:rsid w:val="00304800"/>
    <w:rsid w:val="0030587C"/>
    <w:rsid w:val="00305BD8"/>
    <w:rsid w:val="0031503C"/>
    <w:rsid w:val="00315DF8"/>
    <w:rsid w:val="003229A1"/>
    <w:rsid w:val="0033476C"/>
    <w:rsid w:val="0033760E"/>
    <w:rsid w:val="0034033A"/>
    <w:rsid w:val="00341AA7"/>
    <w:rsid w:val="00345732"/>
    <w:rsid w:val="003524AF"/>
    <w:rsid w:val="0035597F"/>
    <w:rsid w:val="00363C7C"/>
    <w:rsid w:val="00377F43"/>
    <w:rsid w:val="00382263"/>
    <w:rsid w:val="00382FBD"/>
    <w:rsid w:val="0038712E"/>
    <w:rsid w:val="0038776F"/>
    <w:rsid w:val="0039032F"/>
    <w:rsid w:val="00394488"/>
    <w:rsid w:val="003A65AB"/>
    <w:rsid w:val="003A684F"/>
    <w:rsid w:val="003A7395"/>
    <w:rsid w:val="003B7B83"/>
    <w:rsid w:val="003C00B6"/>
    <w:rsid w:val="003C17B4"/>
    <w:rsid w:val="003D44EC"/>
    <w:rsid w:val="003E39E0"/>
    <w:rsid w:val="00416BB7"/>
    <w:rsid w:val="00421303"/>
    <w:rsid w:val="00421B34"/>
    <w:rsid w:val="004343E9"/>
    <w:rsid w:val="00444F69"/>
    <w:rsid w:val="00454408"/>
    <w:rsid w:val="00464EC4"/>
    <w:rsid w:val="0046798B"/>
    <w:rsid w:val="00471338"/>
    <w:rsid w:val="00490067"/>
    <w:rsid w:val="004A176F"/>
    <w:rsid w:val="004B4CE0"/>
    <w:rsid w:val="004C5636"/>
    <w:rsid w:val="004C6BEB"/>
    <w:rsid w:val="004D154E"/>
    <w:rsid w:val="004E5F8F"/>
    <w:rsid w:val="004F0F4D"/>
    <w:rsid w:val="005033A2"/>
    <w:rsid w:val="00507CA1"/>
    <w:rsid w:val="00514A34"/>
    <w:rsid w:val="00526FD7"/>
    <w:rsid w:val="0054348F"/>
    <w:rsid w:val="005713C1"/>
    <w:rsid w:val="0059541B"/>
    <w:rsid w:val="005A55D6"/>
    <w:rsid w:val="005A685B"/>
    <w:rsid w:val="005B7AB9"/>
    <w:rsid w:val="005C469E"/>
    <w:rsid w:val="005C5D2E"/>
    <w:rsid w:val="005C610E"/>
    <w:rsid w:val="005D7C75"/>
    <w:rsid w:val="005E2D57"/>
    <w:rsid w:val="005F1CD6"/>
    <w:rsid w:val="00611D9C"/>
    <w:rsid w:val="00623441"/>
    <w:rsid w:val="00635A90"/>
    <w:rsid w:val="00645A7C"/>
    <w:rsid w:val="0065170D"/>
    <w:rsid w:val="0065434A"/>
    <w:rsid w:val="00687E1E"/>
    <w:rsid w:val="006A2C00"/>
    <w:rsid w:val="006B3A2E"/>
    <w:rsid w:val="006B4416"/>
    <w:rsid w:val="006C1F3E"/>
    <w:rsid w:val="006C1FD1"/>
    <w:rsid w:val="006C3D78"/>
    <w:rsid w:val="006D1CC3"/>
    <w:rsid w:val="0070718D"/>
    <w:rsid w:val="00710375"/>
    <w:rsid w:val="007114AE"/>
    <w:rsid w:val="007162C6"/>
    <w:rsid w:val="00736947"/>
    <w:rsid w:val="00771541"/>
    <w:rsid w:val="007861D8"/>
    <w:rsid w:val="00790A6A"/>
    <w:rsid w:val="00791EFB"/>
    <w:rsid w:val="00795009"/>
    <w:rsid w:val="007B036D"/>
    <w:rsid w:val="007B13B7"/>
    <w:rsid w:val="007B4013"/>
    <w:rsid w:val="007C491A"/>
    <w:rsid w:val="007C4A1E"/>
    <w:rsid w:val="007D12CD"/>
    <w:rsid w:val="007D1F86"/>
    <w:rsid w:val="007F0554"/>
    <w:rsid w:val="007F0F9B"/>
    <w:rsid w:val="007F124E"/>
    <w:rsid w:val="007F5356"/>
    <w:rsid w:val="007F59BD"/>
    <w:rsid w:val="00803701"/>
    <w:rsid w:val="0080742E"/>
    <w:rsid w:val="00867BE0"/>
    <w:rsid w:val="008930D7"/>
    <w:rsid w:val="0089460A"/>
    <w:rsid w:val="008A2060"/>
    <w:rsid w:val="008A76ED"/>
    <w:rsid w:val="008B4C01"/>
    <w:rsid w:val="008D255E"/>
    <w:rsid w:val="008F0BFC"/>
    <w:rsid w:val="0093629D"/>
    <w:rsid w:val="0094505C"/>
    <w:rsid w:val="00965216"/>
    <w:rsid w:val="009771CB"/>
    <w:rsid w:val="00980693"/>
    <w:rsid w:val="00983483"/>
    <w:rsid w:val="00990330"/>
    <w:rsid w:val="009A732D"/>
    <w:rsid w:val="009B7DFE"/>
    <w:rsid w:val="009C71BA"/>
    <w:rsid w:val="009D5CAE"/>
    <w:rsid w:val="009E7244"/>
    <w:rsid w:val="009F3721"/>
    <w:rsid w:val="009F5928"/>
    <w:rsid w:val="00A15857"/>
    <w:rsid w:val="00A26F89"/>
    <w:rsid w:val="00A343F1"/>
    <w:rsid w:val="00A55199"/>
    <w:rsid w:val="00A76F8D"/>
    <w:rsid w:val="00A81B78"/>
    <w:rsid w:val="00A83457"/>
    <w:rsid w:val="00A93866"/>
    <w:rsid w:val="00A97785"/>
    <w:rsid w:val="00AF70BC"/>
    <w:rsid w:val="00B154FB"/>
    <w:rsid w:val="00B17B31"/>
    <w:rsid w:val="00B37D4F"/>
    <w:rsid w:val="00B52465"/>
    <w:rsid w:val="00B61528"/>
    <w:rsid w:val="00B740D6"/>
    <w:rsid w:val="00B759B5"/>
    <w:rsid w:val="00B84DAA"/>
    <w:rsid w:val="00B85B2E"/>
    <w:rsid w:val="00B967E0"/>
    <w:rsid w:val="00BF6F4F"/>
    <w:rsid w:val="00C12FE2"/>
    <w:rsid w:val="00C20BE4"/>
    <w:rsid w:val="00C277F3"/>
    <w:rsid w:val="00C3347F"/>
    <w:rsid w:val="00C37209"/>
    <w:rsid w:val="00C55AB1"/>
    <w:rsid w:val="00C74C20"/>
    <w:rsid w:val="00C84E21"/>
    <w:rsid w:val="00C859B8"/>
    <w:rsid w:val="00CA305B"/>
    <w:rsid w:val="00CA50EB"/>
    <w:rsid w:val="00CC123F"/>
    <w:rsid w:val="00CC4B07"/>
    <w:rsid w:val="00CD3573"/>
    <w:rsid w:val="00CD5289"/>
    <w:rsid w:val="00D150C6"/>
    <w:rsid w:val="00D17F6E"/>
    <w:rsid w:val="00D23484"/>
    <w:rsid w:val="00D235FD"/>
    <w:rsid w:val="00D44764"/>
    <w:rsid w:val="00D45711"/>
    <w:rsid w:val="00D46441"/>
    <w:rsid w:val="00D46BC9"/>
    <w:rsid w:val="00D76F0E"/>
    <w:rsid w:val="00D97884"/>
    <w:rsid w:val="00DA1382"/>
    <w:rsid w:val="00DB5BFC"/>
    <w:rsid w:val="00DD0E05"/>
    <w:rsid w:val="00DD5A58"/>
    <w:rsid w:val="00DE0C9F"/>
    <w:rsid w:val="00DE2BF9"/>
    <w:rsid w:val="00E02361"/>
    <w:rsid w:val="00E10D49"/>
    <w:rsid w:val="00E2417B"/>
    <w:rsid w:val="00E65FC6"/>
    <w:rsid w:val="00E81D51"/>
    <w:rsid w:val="00EC0A1F"/>
    <w:rsid w:val="00EC5906"/>
    <w:rsid w:val="00EC5DFD"/>
    <w:rsid w:val="00EE1C1A"/>
    <w:rsid w:val="00EF0D72"/>
    <w:rsid w:val="00F34777"/>
    <w:rsid w:val="00F53B51"/>
    <w:rsid w:val="00F60F81"/>
    <w:rsid w:val="00F7394C"/>
    <w:rsid w:val="00F73E97"/>
    <w:rsid w:val="00F91403"/>
    <w:rsid w:val="00FB0C80"/>
    <w:rsid w:val="00FF4F9F"/>
    <w:rsid w:val="25D22022"/>
    <w:rsid w:val="2B51F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2022"/>
  <w15:chartTrackingRefBased/>
  <w15:docId w15:val="{05BC687D-5C3B-4F6C-98EB-1B4C9392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BD8"/>
    <w:pPr>
      <w:spacing w:after="200" w:line="276" w:lineRule="auto"/>
    </w:pPr>
    <w:rPr>
      <w:rFonts w:ascii="Verdana" w:eastAsia="Times New Roman" w:hAnsi="Verdana" w:cs="Times New Roman"/>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5BD8"/>
    <w:pPr>
      <w:tabs>
        <w:tab w:val="center" w:pos="4536"/>
        <w:tab w:val="right" w:pos="9072"/>
      </w:tabs>
    </w:pPr>
  </w:style>
  <w:style w:type="character" w:customStyle="1" w:styleId="KoptekstChar">
    <w:name w:val="Koptekst Char"/>
    <w:basedOn w:val="Standaardalinea-lettertype"/>
    <w:link w:val="Koptekst"/>
    <w:uiPriority w:val="99"/>
    <w:rsid w:val="00305BD8"/>
    <w:rPr>
      <w:rFonts w:ascii="Verdana" w:eastAsia="Times New Roman" w:hAnsi="Verdana" w:cs="Times New Roman"/>
      <w:kern w:val="0"/>
      <w:sz w:val="20"/>
      <w14:ligatures w14:val="none"/>
    </w:rPr>
  </w:style>
  <w:style w:type="paragraph" w:styleId="Lijstalinea">
    <w:name w:val="List Paragraph"/>
    <w:basedOn w:val="Standaard"/>
    <w:uiPriority w:val="34"/>
    <w:qFormat/>
    <w:rsid w:val="00305BD8"/>
    <w:pPr>
      <w:ind w:left="720"/>
      <w:contextualSpacing/>
    </w:pPr>
  </w:style>
  <w:style w:type="paragraph" w:styleId="Geenafstand">
    <w:name w:val="No Spacing"/>
    <w:uiPriority w:val="1"/>
    <w:qFormat/>
    <w:rsid w:val="00305BD8"/>
    <w:pPr>
      <w:spacing w:after="0" w:line="240" w:lineRule="auto"/>
    </w:pPr>
    <w:rPr>
      <w:rFonts w:ascii="Verdana" w:eastAsia="Times New Roman" w:hAnsi="Verdana" w:cs="Times New Roman"/>
      <w:kern w:val="0"/>
      <w:sz w:val="20"/>
      <w14:ligatures w14:val="none"/>
    </w:rPr>
  </w:style>
  <w:style w:type="paragraph" w:customStyle="1" w:styleId="xparagraph">
    <w:name w:val="x_paragraph"/>
    <w:basedOn w:val="Standaard"/>
    <w:rsid w:val="00E81D51"/>
    <w:pPr>
      <w:spacing w:before="100" w:beforeAutospacing="1" w:after="100" w:afterAutospacing="1" w:line="240" w:lineRule="auto"/>
    </w:pPr>
    <w:rPr>
      <w:rFonts w:ascii="Times New Roman" w:hAnsi="Times New Roman"/>
      <w:sz w:val="24"/>
      <w:szCs w:val="24"/>
      <w:lang w:eastAsia="nl-NL"/>
    </w:rPr>
  </w:style>
  <w:style w:type="character" w:customStyle="1" w:styleId="xnormaltextrun">
    <w:name w:val="x_normaltextrun"/>
    <w:basedOn w:val="Standaardalinea-lettertype"/>
    <w:rsid w:val="00E81D51"/>
  </w:style>
  <w:style w:type="character" w:customStyle="1" w:styleId="xeop">
    <w:name w:val="x_eop"/>
    <w:basedOn w:val="Standaardalinea-lettertype"/>
    <w:rsid w:val="00E81D51"/>
  </w:style>
  <w:style w:type="paragraph" w:styleId="Voettekst">
    <w:name w:val="footer"/>
    <w:basedOn w:val="Standaard"/>
    <w:link w:val="VoettekstChar"/>
    <w:uiPriority w:val="99"/>
    <w:unhideWhenUsed/>
    <w:rsid w:val="009362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29D"/>
    <w:rPr>
      <w:rFonts w:ascii="Verdana" w:eastAsia="Times New Roman" w:hAnsi="Verdana"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3608">
      <w:bodyDiv w:val="1"/>
      <w:marLeft w:val="0"/>
      <w:marRight w:val="0"/>
      <w:marTop w:val="0"/>
      <w:marBottom w:val="0"/>
      <w:divBdr>
        <w:top w:val="none" w:sz="0" w:space="0" w:color="auto"/>
        <w:left w:val="none" w:sz="0" w:space="0" w:color="auto"/>
        <w:bottom w:val="none" w:sz="0" w:space="0" w:color="auto"/>
        <w:right w:val="none" w:sz="0" w:space="0" w:color="auto"/>
      </w:divBdr>
      <w:divsChild>
        <w:div w:id="689261205">
          <w:marLeft w:val="0"/>
          <w:marRight w:val="0"/>
          <w:marTop w:val="0"/>
          <w:marBottom w:val="0"/>
          <w:divBdr>
            <w:top w:val="none" w:sz="0" w:space="0" w:color="auto"/>
            <w:left w:val="none" w:sz="0" w:space="0" w:color="auto"/>
            <w:bottom w:val="none" w:sz="0" w:space="0" w:color="auto"/>
            <w:right w:val="none" w:sz="0" w:space="0" w:color="auto"/>
          </w:divBdr>
        </w:div>
        <w:div w:id="1175681613">
          <w:marLeft w:val="0"/>
          <w:marRight w:val="0"/>
          <w:marTop w:val="0"/>
          <w:marBottom w:val="0"/>
          <w:divBdr>
            <w:top w:val="none" w:sz="0" w:space="0" w:color="auto"/>
            <w:left w:val="none" w:sz="0" w:space="0" w:color="auto"/>
            <w:bottom w:val="none" w:sz="0" w:space="0" w:color="auto"/>
            <w:right w:val="none" w:sz="0" w:space="0" w:color="auto"/>
          </w:divBdr>
        </w:div>
        <w:div w:id="209153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rankenberg</dc:creator>
  <cp:keywords/>
  <dc:description/>
  <cp:lastModifiedBy>Annet Westerdijk</cp:lastModifiedBy>
  <cp:revision>2</cp:revision>
  <cp:lastPrinted>2023-12-06T08:08:00Z</cp:lastPrinted>
  <dcterms:created xsi:type="dcterms:W3CDTF">2023-12-13T09:50:00Z</dcterms:created>
  <dcterms:modified xsi:type="dcterms:W3CDTF">2023-12-13T09:50:00Z</dcterms:modified>
</cp:coreProperties>
</file>