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E0A1" w14:textId="754C8179" w:rsidR="00305BD8" w:rsidRPr="00C70853" w:rsidRDefault="5A9D18AB" w:rsidP="653BAE54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Verslag MR-vergadering </w:t>
      </w:r>
    </w:p>
    <w:p w14:paraId="490D7CFA" w14:textId="7783C582" w:rsidR="00305BD8" w:rsidRPr="00C70853" w:rsidRDefault="653BAE54" w:rsidP="04643DE2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Datum: </w:t>
      </w:r>
      <w:r w:rsidR="008C1CEF">
        <w:rPr>
          <w:rFonts w:asciiTheme="minorHAnsi" w:hAnsiTheme="minorHAnsi" w:cstheme="minorBidi"/>
          <w:b/>
          <w:bCs/>
          <w:sz w:val="24"/>
          <w:szCs w:val="24"/>
        </w:rPr>
        <w:t>Vrij</w:t>
      </w: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dag </w:t>
      </w:r>
      <w:r w:rsidR="00B91B76">
        <w:rPr>
          <w:rFonts w:asciiTheme="minorHAnsi" w:hAnsiTheme="minorHAnsi" w:cstheme="minorBidi"/>
          <w:b/>
          <w:bCs/>
          <w:sz w:val="24"/>
          <w:szCs w:val="24"/>
        </w:rPr>
        <w:t>21</w:t>
      </w:r>
      <w:r w:rsidR="008C1CEF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B91B76">
        <w:rPr>
          <w:rFonts w:asciiTheme="minorHAnsi" w:hAnsiTheme="minorHAnsi" w:cstheme="minorBidi"/>
          <w:b/>
          <w:bCs/>
          <w:sz w:val="24"/>
          <w:szCs w:val="24"/>
        </w:rPr>
        <w:t>novem</w:t>
      </w:r>
      <w:r w:rsidR="008C1CEF">
        <w:rPr>
          <w:rFonts w:asciiTheme="minorHAnsi" w:hAnsiTheme="minorHAnsi" w:cstheme="minorBidi"/>
          <w:b/>
          <w:bCs/>
          <w:sz w:val="24"/>
          <w:szCs w:val="24"/>
        </w:rPr>
        <w:t>ber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 xml:space="preserve"> 2025</w:t>
      </w:r>
    </w:p>
    <w:p w14:paraId="1BB0B575" w14:textId="754F056D" w:rsidR="5A9D18AB" w:rsidRDefault="5A9D18AB" w:rsidP="5A9D18AB">
      <w:pPr>
        <w:spacing w:after="0"/>
        <w:rPr>
          <w:rFonts w:asciiTheme="minorHAnsi" w:hAnsiTheme="minorHAnsi" w:cstheme="minorBidi"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Aanwezigen: </w:t>
      </w:r>
    </w:p>
    <w:p w14:paraId="1D6B22E6" w14:textId="2885D38D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Oudergeleding: 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>Hilco van den Bogaart (notulist)</w:t>
      </w:r>
      <w:r w:rsidR="008C1CEF">
        <w:rPr>
          <w:rFonts w:ascii="Calibri" w:eastAsia="Calibri" w:hAnsi="Calibri" w:cs="Calibri"/>
          <w:color w:val="000000" w:themeColor="text1"/>
          <w:sz w:val="24"/>
          <w:szCs w:val="24"/>
        </w:rPr>
        <w:t>, Martine Verheijen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6A165A0" w14:textId="3A652EFD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Personeelsgeleding: 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>Annet Westerdijk</w:t>
      </w:r>
      <w:r w:rsidR="008C1C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8C1CEF" w:rsidRPr="008B0FFE">
        <w:rPr>
          <w:rFonts w:ascii="Calibri" w:eastAsia="Calibri" w:hAnsi="Calibri" w:cs="Calibri"/>
          <w:color w:val="000000" w:themeColor="text1"/>
          <w:sz w:val="24"/>
          <w:szCs w:val="24"/>
        </w:rPr>
        <w:t>(voorzitter)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8C1CEF">
        <w:rPr>
          <w:rFonts w:ascii="Calibri" w:eastAsia="Calibri" w:hAnsi="Calibri" w:cs="Calibri"/>
          <w:color w:val="000000" w:themeColor="text1"/>
          <w:sz w:val="24"/>
          <w:szCs w:val="24"/>
        </w:rPr>
        <w:t>Esther van Nuland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DFE88CE" w14:textId="430C15E1" w:rsidR="5A9D18AB" w:rsidRPr="00C44E0F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Directie: </w:t>
      </w:r>
      <w:r w:rsidR="00B91B76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</w:p>
    <w:p w14:paraId="4C656BB3" w14:textId="04FB2343" w:rsidR="00C44E0F" w:rsidRPr="00C44E0F" w:rsidRDefault="00C44E0F" w:rsidP="00C44E0F">
      <w:p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00B91B76">
        <w:rPr>
          <w:rFonts w:asciiTheme="minorHAnsi" w:hAnsiTheme="minorHAnsi" w:cstheme="minorBidi"/>
          <w:b/>
          <w:bCs/>
          <w:sz w:val="24"/>
          <w:szCs w:val="24"/>
        </w:rPr>
        <w:t>Afwezig:</w:t>
      </w:r>
      <w:r w:rsidRPr="00B91B76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B91B76" w:rsidRPr="00B91B7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Hans Peelen </w:t>
      </w:r>
    </w:p>
    <w:p w14:paraId="3EBE9F58" w14:textId="79329365" w:rsidR="00305BD8" w:rsidRPr="00C70853" w:rsidRDefault="00305BD8" w:rsidP="00305BD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70853">
        <w:rPr>
          <w:rFonts w:asciiTheme="minorHAnsi" w:hAnsiTheme="minorHAnsi" w:cstheme="minorHAnsi"/>
          <w:b/>
          <w:sz w:val="24"/>
          <w:szCs w:val="24"/>
        </w:rPr>
        <w:t xml:space="preserve">Plaats: </w:t>
      </w:r>
      <w:r w:rsidR="002431BB">
        <w:rPr>
          <w:rFonts w:asciiTheme="minorHAnsi" w:hAnsiTheme="minorHAnsi" w:cstheme="minorHAnsi"/>
          <w:b/>
          <w:sz w:val="24"/>
          <w:szCs w:val="24"/>
        </w:rPr>
        <w:t>Koffiekamer</w:t>
      </w:r>
      <w:r w:rsidRPr="00C70853">
        <w:rPr>
          <w:rFonts w:asciiTheme="minorHAnsi" w:hAnsiTheme="minorHAnsi" w:cstheme="minorHAnsi"/>
          <w:b/>
          <w:sz w:val="24"/>
          <w:szCs w:val="24"/>
        </w:rPr>
        <w:t xml:space="preserve"> Wingerd</w:t>
      </w:r>
    </w:p>
    <w:p w14:paraId="31F3BF79" w14:textId="15BEA4B7" w:rsidR="00305BD8" w:rsidRPr="00C70853" w:rsidRDefault="2B51F8EE" w:rsidP="2B51F8EE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Tijd: 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8C1CEF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.00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– 1</w:t>
      </w:r>
      <w:r w:rsidR="00193CDA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15D63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uur </w:t>
      </w:r>
    </w:p>
    <w:p w14:paraId="6F0549E3" w14:textId="77777777" w:rsidR="00305BD8" w:rsidRPr="00C70853" w:rsidRDefault="00305BD8" w:rsidP="00305B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F08DDD" w14:textId="047D6D95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Agendapunt kenmerken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</w:p>
    <w:p w14:paraId="6487F97F" w14:textId="095C608B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MR = Gehele MR</w:t>
      </w:r>
      <w:r w:rsidR="00305BD8">
        <w:tab/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B1 = Beeldvorming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IR = Instemmingsrecht </w:t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7F4AE09C" w14:textId="152CBD30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PMR = Personeel-geleding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 = Oordeelvorming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AR = Adviesrecht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9674A42" w14:textId="04384507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OMR = Oudergeleding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B2 = Besluitvorming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-- = overig</w:t>
      </w:r>
    </w:p>
    <w:p w14:paraId="4D52ECE2" w14:textId="77777777" w:rsidR="00305BD8" w:rsidRPr="00C70853" w:rsidRDefault="00305BD8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</w:t>
      </w:r>
      <w:r w:rsidRPr="00C70853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3"/>
        <w:gridCol w:w="1274"/>
      </w:tblGrid>
      <w:tr w:rsidR="00305BD8" w:rsidRPr="00C70853" w14:paraId="5EFE2F5F" w14:textId="77777777" w:rsidTr="00F97616">
        <w:trPr>
          <w:trHeight w:val="474"/>
          <w:jc w:val="center"/>
        </w:trPr>
        <w:tc>
          <w:tcPr>
            <w:tcW w:w="7703" w:type="dxa"/>
          </w:tcPr>
          <w:p w14:paraId="01567957" w14:textId="4BE591A9" w:rsidR="00305BD8" w:rsidRDefault="007954BC" w:rsidP="00305BD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Opening</w:t>
            </w:r>
          </w:p>
          <w:p w14:paraId="628650F6" w14:textId="33A9277B" w:rsidR="008C1CEF" w:rsidRDefault="00F35017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 is niet aanwezig.</w:t>
            </w:r>
          </w:p>
          <w:p w14:paraId="6D79ACE9" w14:textId="213559C0" w:rsidR="00C76375" w:rsidRPr="009053EC" w:rsidRDefault="004254EA" w:rsidP="00C763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205D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13DDFCE9" w14:textId="77777777" w:rsidR="00305BD8" w:rsidRDefault="5A9D18AB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5A9D18A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Akties</w:t>
            </w:r>
            <w:proofErr w:type="spellEnd"/>
            <w:r w:rsidRPr="5A9D18AB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37C0154E" w14:textId="52B348AB" w:rsidR="000A1DAD" w:rsidRPr="00C70853" w:rsidRDefault="000A1DA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65125D" w:rsidRPr="00C70853" w14:paraId="35072AE3" w14:textId="77777777" w:rsidTr="00F97616">
        <w:trPr>
          <w:trHeight w:val="474"/>
          <w:jc w:val="center"/>
        </w:trPr>
        <w:tc>
          <w:tcPr>
            <w:tcW w:w="7703" w:type="dxa"/>
          </w:tcPr>
          <w:p w14:paraId="7B0D70B5" w14:textId="77777777" w:rsidR="0065125D" w:rsidRDefault="0065125D" w:rsidP="04643DE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Notulen september vaststellen</w:t>
            </w:r>
          </w:p>
          <w:p w14:paraId="10738035" w14:textId="2E134045" w:rsidR="0065125D" w:rsidRPr="0065125D" w:rsidRDefault="0065125D" w:rsidP="0065125D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65125D">
              <w:rPr>
                <w:rFonts w:asciiTheme="minorHAnsi" w:hAnsiTheme="minorHAnsi" w:cstheme="minorBidi"/>
                <w:sz w:val="24"/>
                <w:szCs w:val="24"/>
              </w:rPr>
              <w:t>Notulen zijn reeds vastgesteld en gepubliceerd.</w:t>
            </w:r>
          </w:p>
        </w:tc>
        <w:tc>
          <w:tcPr>
            <w:tcW w:w="1274" w:type="dxa"/>
          </w:tcPr>
          <w:p w14:paraId="3A0A37B0" w14:textId="77777777" w:rsidR="0065125D" w:rsidRDefault="0065125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C1CEF" w:rsidRPr="00C70853" w14:paraId="40771EBB" w14:textId="77777777" w:rsidTr="00F97616">
        <w:trPr>
          <w:trHeight w:val="474"/>
          <w:jc w:val="center"/>
        </w:trPr>
        <w:tc>
          <w:tcPr>
            <w:tcW w:w="7703" w:type="dxa"/>
          </w:tcPr>
          <w:p w14:paraId="273B7FC8" w14:textId="5B367975" w:rsidR="008C1CEF" w:rsidRDefault="0060336C" w:rsidP="04643DE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Stukken vanuit directie</w:t>
            </w:r>
          </w:p>
          <w:p w14:paraId="782BA2C9" w14:textId="406037E1" w:rsidR="008C1CEF" w:rsidRDefault="009C7496" w:rsidP="009C7496">
            <w:pPr>
              <w:pStyle w:val="Lijstalinea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Jaarplan Wingerd</w:t>
            </w:r>
            <w:r w:rsid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C7BD5" w:rsidRP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 w:rsid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C7BD5" w:rsidRPr="00040296">
              <w:rPr>
                <w:rFonts w:asciiTheme="minorHAnsi" w:hAnsiTheme="minorHAnsi" w:cstheme="minorBidi"/>
                <w:sz w:val="24"/>
                <w:szCs w:val="24"/>
              </w:rPr>
              <w:t>Doorlezen en opmerkingen mailen naar Annet zodat ze deze kan bundelen en doorsturen naar Hans.</w:t>
            </w:r>
            <w:r w:rsid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2432BCB7" w14:textId="77777777" w:rsidR="009C7496" w:rsidRDefault="009C7496" w:rsidP="009C7496">
            <w:pPr>
              <w:pStyle w:val="Lijstalinea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We</w:t>
            </w:r>
            <w:r w:rsidR="0004029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kverdelingsplan</w:t>
            </w:r>
            <w:r w:rsidR="0004029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040296" w:rsidRPr="0004029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 w:rsidR="0004029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040296" w:rsidRPr="00CB2D8D">
              <w:rPr>
                <w:rFonts w:asciiTheme="minorHAnsi" w:hAnsiTheme="minorHAnsi" w:cstheme="minorBidi"/>
                <w:sz w:val="24"/>
                <w:szCs w:val="24"/>
              </w:rPr>
              <w:t>wordt volgende keer behandeld</w:t>
            </w:r>
          </w:p>
          <w:p w14:paraId="06C94C3B" w14:textId="77777777" w:rsidR="00040296" w:rsidRDefault="00B43FDF" w:rsidP="009C7496">
            <w:pPr>
              <w:pStyle w:val="Lijstalinea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Begroting </w:t>
            </w:r>
            <w:r w:rsidRPr="00B43FD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CB2D8D">
              <w:rPr>
                <w:rFonts w:asciiTheme="minorHAnsi" w:hAnsiTheme="minorHAnsi" w:cstheme="minorBidi"/>
                <w:sz w:val="24"/>
                <w:szCs w:val="24"/>
              </w:rPr>
              <w:t>wordt volgende keer behandeld</w:t>
            </w:r>
          </w:p>
          <w:p w14:paraId="1A57CF0E" w14:textId="1F25538A" w:rsidR="00B43FDF" w:rsidRPr="00CB2D8D" w:rsidRDefault="00B43FDF" w:rsidP="009C7496">
            <w:pPr>
              <w:pStyle w:val="Lijstalinea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Personeel</w:t>
            </w:r>
            <w:r w:rsidR="00666EF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wijzigingen </w:t>
            </w:r>
            <w:r w:rsidRPr="00B43FD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 w:rsidR="00666EF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666EF9" w:rsidRPr="00CB2D8D">
              <w:rPr>
                <w:rFonts w:asciiTheme="minorHAnsi" w:hAnsiTheme="minorHAnsi" w:cstheme="minorBidi"/>
                <w:sz w:val="24"/>
                <w:szCs w:val="24"/>
              </w:rPr>
              <w:t xml:space="preserve">Tanja en </w:t>
            </w:r>
            <w:r w:rsidR="0077369D" w:rsidRPr="00CB2D8D">
              <w:rPr>
                <w:rFonts w:asciiTheme="minorHAnsi" w:hAnsiTheme="minorHAnsi" w:cstheme="minorBidi"/>
                <w:sz w:val="24"/>
                <w:szCs w:val="24"/>
              </w:rPr>
              <w:t xml:space="preserve">Marijke verlaten Wingerd per 1 december. Juf </w:t>
            </w:r>
            <w:r w:rsidR="0041259D">
              <w:rPr>
                <w:rFonts w:asciiTheme="minorHAnsi" w:hAnsiTheme="minorHAnsi" w:cstheme="minorBidi"/>
                <w:sz w:val="24"/>
                <w:szCs w:val="24"/>
              </w:rPr>
              <w:t>Lena</w:t>
            </w:r>
            <w:r w:rsidR="0077369D" w:rsidRPr="00CB2D8D">
              <w:rPr>
                <w:rFonts w:asciiTheme="minorHAnsi" w:hAnsiTheme="minorHAnsi" w:cstheme="minorBidi"/>
                <w:sz w:val="24"/>
                <w:szCs w:val="24"/>
              </w:rPr>
              <w:t xml:space="preserve"> komt fulltime in dienst en vult de vrijgekomen </w:t>
            </w:r>
            <w:r w:rsidR="00CB2D8D" w:rsidRPr="00CB2D8D">
              <w:rPr>
                <w:rFonts w:asciiTheme="minorHAnsi" w:hAnsiTheme="minorHAnsi" w:cstheme="minorBidi"/>
                <w:sz w:val="24"/>
                <w:szCs w:val="24"/>
              </w:rPr>
              <w:t>vacatures in.</w:t>
            </w:r>
          </w:p>
          <w:p w14:paraId="019F5294" w14:textId="77777777" w:rsidR="00CB2D8D" w:rsidRDefault="00CB2D8D" w:rsidP="00BD4795">
            <w:pPr>
              <w:pStyle w:val="Lijstalinea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Veiligheidsplan </w:t>
            </w:r>
            <w:r w:rsidRPr="00CB2D8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BD4795" w:rsidRPr="00040296">
              <w:rPr>
                <w:rFonts w:asciiTheme="minorHAnsi" w:hAnsiTheme="minorHAnsi" w:cstheme="minorBidi"/>
                <w:sz w:val="24"/>
                <w:szCs w:val="24"/>
              </w:rPr>
              <w:t>Doorlezen en opmerkingen mailen naar Annet zodat ze deze kan bundelen en doorsturen naar Hans.</w:t>
            </w:r>
            <w:r w:rsidR="00BD479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18526613" w14:textId="77777777" w:rsidR="00217046" w:rsidRDefault="00217046" w:rsidP="00217046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20EA8329" w14:textId="2D9EEDF6" w:rsidR="00217046" w:rsidRDefault="00217046" w:rsidP="00217046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Naar aanleiding van veiligheidsplan komt ter sprake dat </w:t>
            </w:r>
            <w:r w:rsidR="003D5235"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er regelmatig drugsafval gevonden wordt op het schoolplein. </w:t>
            </w:r>
            <w:r w:rsidR="00F13978"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Dit wordt veroorzaakt door hangjongeren die buiten schooltijd op het schoolplein verblijven. Hier is reeds melding van gemaakt bij de wijkagent. </w:t>
            </w:r>
            <w:proofErr w:type="spellStart"/>
            <w:r w:rsidR="00F13978" w:rsidRPr="00413C67">
              <w:rPr>
                <w:rFonts w:asciiTheme="minorHAnsi" w:hAnsiTheme="minorHAnsi" w:cstheme="minorBidi"/>
                <w:sz w:val="24"/>
                <w:szCs w:val="24"/>
              </w:rPr>
              <w:t>Leerkachten</w:t>
            </w:r>
            <w:proofErr w:type="spellEnd"/>
            <w:r w:rsidR="00F13978"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 controleren ‘s</w:t>
            </w:r>
            <w:r w:rsidR="0003715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37151" w:rsidRPr="00413C67">
              <w:rPr>
                <w:rFonts w:asciiTheme="minorHAnsi" w:hAnsiTheme="minorHAnsi" w:cstheme="minorBidi"/>
                <w:sz w:val="24"/>
                <w:szCs w:val="24"/>
              </w:rPr>
              <w:t>ochtends</w:t>
            </w:r>
            <w:r w:rsidR="00F13978"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 het schoolplein en ruimen </w:t>
            </w:r>
            <w:r w:rsidR="007E2541" w:rsidRPr="00413C67">
              <w:rPr>
                <w:rFonts w:asciiTheme="minorHAnsi" w:hAnsiTheme="minorHAnsi" w:cstheme="minorBidi"/>
                <w:sz w:val="24"/>
                <w:szCs w:val="24"/>
              </w:rPr>
              <w:t xml:space="preserve">het afval op. Verzoek vanuit MR: leg dit risico vast in RI&amp;E, en blijf </w:t>
            </w:r>
            <w:r w:rsidR="00413C67" w:rsidRPr="00413C67">
              <w:rPr>
                <w:rFonts w:asciiTheme="minorHAnsi" w:hAnsiTheme="minorHAnsi" w:cstheme="minorBidi"/>
                <w:sz w:val="24"/>
                <w:szCs w:val="24"/>
              </w:rPr>
              <w:t>probleem aankaarten bij wijkagent.</w:t>
            </w:r>
          </w:p>
          <w:p w14:paraId="78ACB536" w14:textId="77777777" w:rsidR="00413C67" w:rsidRDefault="00413C67" w:rsidP="00217046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20A296E" w14:textId="551A8B97" w:rsidR="00413C67" w:rsidRPr="00413C67" w:rsidRDefault="00413C67" w:rsidP="00217046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Met gemeente is gesproken over de verkeersveiligheid op de </w:t>
            </w:r>
            <w:r w:rsidR="009C157E">
              <w:rPr>
                <w:rFonts w:asciiTheme="minorHAnsi" w:hAnsiTheme="minorHAnsi" w:cstheme="minorBidi"/>
                <w:sz w:val="24"/>
                <w:szCs w:val="24"/>
              </w:rPr>
              <w:t xml:space="preserve">dorpsstraat. </w:t>
            </w:r>
            <w:r w:rsidR="0039625C">
              <w:rPr>
                <w:rFonts w:asciiTheme="minorHAnsi" w:hAnsiTheme="minorHAnsi" w:cstheme="minorBidi"/>
                <w:sz w:val="24"/>
                <w:szCs w:val="24"/>
              </w:rPr>
              <w:t xml:space="preserve">Verzoek voor zebrapad is afgewezen. </w:t>
            </w:r>
            <w:r w:rsidR="009C157E">
              <w:rPr>
                <w:rFonts w:asciiTheme="minorHAnsi" w:hAnsiTheme="minorHAnsi" w:cstheme="minorBidi"/>
                <w:sz w:val="24"/>
                <w:szCs w:val="24"/>
              </w:rPr>
              <w:t>Gemeente geeft aan dat er</w:t>
            </w:r>
            <w:r w:rsidR="00365360">
              <w:rPr>
                <w:rFonts w:asciiTheme="minorHAnsi" w:hAnsiTheme="minorHAnsi" w:cstheme="minorBidi"/>
                <w:sz w:val="24"/>
                <w:szCs w:val="24"/>
              </w:rPr>
              <w:t xml:space="preserve"> met trottoir en parkeervakken</w:t>
            </w:r>
            <w:r w:rsidR="009C157E">
              <w:rPr>
                <w:rFonts w:asciiTheme="minorHAnsi" w:hAnsiTheme="minorHAnsi" w:cstheme="minorBidi"/>
                <w:sz w:val="24"/>
                <w:szCs w:val="24"/>
              </w:rPr>
              <w:t xml:space="preserve"> voldoende buffer is tussen schoolplein en weg</w:t>
            </w:r>
            <w:r w:rsidR="0039625C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011602D0" w14:textId="77777777" w:rsidR="008C1CEF" w:rsidRDefault="008C1CEF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002CB2F" w14:textId="77777777" w:rsidR="00040296" w:rsidRDefault="00040296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Allen</w:t>
            </w:r>
          </w:p>
          <w:p w14:paraId="5E2F4449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0FCAAB9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114C67A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C7EB6FE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F07CAA6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64ED5D9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5952FBA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Allen</w:t>
            </w:r>
          </w:p>
          <w:p w14:paraId="6ACD05A2" w14:textId="77777777" w:rsidR="00BD4795" w:rsidRDefault="00BD479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6746B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Deadline 5</w:t>
            </w:r>
            <w:r w:rsidR="006746BC" w:rsidRPr="006746B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/12/2025</w:t>
            </w:r>
          </w:p>
          <w:p w14:paraId="731B3F6A" w14:textId="77777777" w:rsidR="00413C67" w:rsidRDefault="00413C6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39F1ED48" w14:textId="77777777" w:rsidR="00413C67" w:rsidRDefault="00413C6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5EA21080" w14:textId="77777777" w:rsidR="0039625C" w:rsidRDefault="0039625C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5A830D98" w14:textId="77777777" w:rsidR="0039625C" w:rsidRDefault="0039625C" w:rsidP="0039625C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1AE4394E" w14:textId="70AD552F" w:rsidR="00413C67" w:rsidRPr="0039625C" w:rsidRDefault="0039625C" w:rsidP="0039625C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 w:rsidRPr="0039625C">
              <w:rPr>
                <w:rFonts w:asciiTheme="minorHAnsi" w:hAnsiTheme="minorHAnsi" w:cstheme="minorBidi"/>
                <w:sz w:val="24"/>
                <w:szCs w:val="24"/>
              </w:rPr>
              <w:t>H</w:t>
            </w:r>
            <w:r w:rsidR="00413C67" w:rsidRPr="0039625C">
              <w:rPr>
                <w:rFonts w:asciiTheme="minorHAnsi" w:hAnsiTheme="minorHAnsi" w:cstheme="minorBidi"/>
                <w:sz w:val="24"/>
                <w:szCs w:val="24"/>
              </w:rPr>
              <w:t>ans</w:t>
            </w:r>
          </w:p>
        </w:tc>
      </w:tr>
      <w:tr w:rsidR="00305BD8" w:rsidRPr="00C70853" w14:paraId="12539C6E" w14:textId="77777777" w:rsidTr="00F97616">
        <w:trPr>
          <w:trHeight w:val="474"/>
          <w:jc w:val="center"/>
        </w:trPr>
        <w:tc>
          <w:tcPr>
            <w:tcW w:w="7703" w:type="dxa"/>
          </w:tcPr>
          <w:p w14:paraId="47205E0D" w14:textId="54381AD7" w:rsidR="00305BD8" w:rsidRDefault="0060336C" w:rsidP="04643DE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Stand van zaken </w:t>
            </w:r>
            <w:r w:rsidR="0023267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cluster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</w:t>
            </w:r>
          </w:p>
          <w:p w14:paraId="155F3988" w14:textId="451BC544" w:rsidR="004E3546" w:rsidRDefault="004E3546" w:rsidP="004E3546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Onderbouw: </w:t>
            </w:r>
            <w:r w:rsidRPr="007B4F78">
              <w:rPr>
                <w:rFonts w:asciiTheme="minorHAnsi" w:hAnsiTheme="minorHAnsi" w:cstheme="minorBidi"/>
                <w:sz w:val="24"/>
                <w:szCs w:val="24"/>
              </w:rPr>
              <w:t>Sinterklaas thema. Leerplein lo</w:t>
            </w:r>
            <w:r w:rsidR="00037151">
              <w:rPr>
                <w:rFonts w:asciiTheme="minorHAnsi" w:hAnsiTheme="minorHAnsi" w:cstheme="minorBidi"/>
                <w:sz w:val="24"/>
                <w:szCs w:val="24"/>
              </w:rPr>
              <w:t>o</w:t>
            </w:r>
            <w:r w:rsidRPr="007B4F78">
              <w:rPr>
                <w:rFonts w:asciiTheme="minorHAnsi" w:hAnsiTheme="minorHAnsi" w:cstheme="minorBidi"/>
                <w:sz w:val="24"/>
                <w:szCs w:val="24"/>
              </w:rPr>
              <w:t xml:space="preserve">pt lekker. </w:t>
            </w:r>
            <w:r w:rsidR="007B4F78" w:rsidRPr="007B4F78">
              <w:rPr>
                <w:rFonts w:asciiTheme="minorHAnsi" w:hAnsiTheme="minorHAnsi" w:cstheme="minorBidi"/>
                <w:sz w:val="24"/>
                <w:szCs w:val="24"/>
              </w:rPr>
              <w:t xml:space="preserve"> Claudia is er nog tot kerst en is dan klaar met re-integratie en verlaat Wingerd weer.</w:t>
            </w:r>
            <w:r w:rsidR="007B4F78">
              <w:rPr>
                <w:rFonts w:asciiTheme="minorHAnsi" w:hAnsiTheme="minorHAnsi" w:cstheme="minorBidi"/>
                <w:sz w:val="24"/>
                <w:szCs w:val="24"/>
              </w:rPr>
              <w:t xml:space="preserve"> Dit wordt </w:t>
            </w:r>
            <w:r w:rsidR="00896DCD">
              <w:rPr>
                <w:rFonts w:asciiTheme="minorHAnsi" w:hAnsiTheme="minorHAnsi" w:cstheme="minorBidi"/>
                <w:sz w:val="24"/>
                <w:szCs w:val="24"/>
              </w:rPr>
              <w:t xml:space="preserve">met kerst in </w:t>
            </w:r>
            <w:proofErr w:type="spellStart"/>
            <w:r w:rsidR="00896DCD">
              <w:rPr>
                <w:rFonts w:asciiTheme="minorHAnsi" w:hAnsiTheme="minorHAnsi" w:cstheme="minorBidi"/>
                <w:sz w:val="24"/>
                <w:szCs w:val="24"/>
              </w:rPr>
              <w:t>parro</w:t>
            </w:r>
            <w:proofErr w:type="spellEnd"/>
            <w:r w:rsidR="00896DCD">
              <w:rPr>
                <w:rFonts w:asciiTheme="minorHAnsi" w:hAnsiTheme="minorHAnsi" w:cstheme="minorBidi"/>
                <w:sz w:val="24"/>
                <w:szCs w:val="24"/>
              </w:rPr>
              <w:t xml:space="preserve"> gemeld bij ouders.</w:t>
            </w:r>
          </w:p>
          <w:p w14:paraId="7C57E8B3" w14:textId="77777777" w:rsidR="00C22819" w:rsidRDefault="00896DCD" w:rsidP="000F39F0">
            <w:pPr>
              <w:spacing w:after="0" w:line="240" w:lineRule="auto"/>
              <w:jc w:val="both"/>
            </w:pPr>
            <w:r w:rsidRPr="0052196C">
              <w:rPr>
                <w:b/>
                <w:bCs/>
              </w:rPr>
              <w:t>Bovenbouw:</w:t>
            </w:r>
            <w:r>
              <w:t xml:space="preserve"> Tanja en </w:t>
            </w:r>
            <w:r w:rsidR="0052196C">
              <w:t xml:space="preserve">Marijke verlaten Wingerd. Dit nieuws heeft impact op </w:t>
            </w:r>
            <w:r w:rsidR="00FF1485">
              <w:t>het team en op de kinderen. Er is positief gereageerd op de komst van juf Lena. Margriet gaat haar ondersteunen om zacht te landen.</w:t>
            </w:r>
            <w:r w:rsidR="004026CB">
              <w:t xml:space="preserve"> Daarnaast </w:t>
            </w:r>
            <w:r w:rsidR="004026CB">
              <w:lastRenderedPageBreak/>
              <w:t>is er ruime aandacht in de vorm van training en coaching vanuit de stichting.</w:t>
            </w:r>
            <w:r w:rsidR="00FF1485">
              <w:t xml:space="preserve"> </w:t>
            </w:r>
            <w:r w:rsidR="0047021B">
              <w:t xml:space="preserve">Het bovenbouwteam bestaat straks uit 2 leerkrachten. Daarom worden de twee onderwijsteams samengevoegd. </w:t>
            </w:r>
          </w:p>
          <w:p w14:paraId="483ED615" w14:textId="388AE89E" w:rsidR="00E44BBE" w:rsidRPr="007954BC" w:rsidRDefault="00E44BBE" w:rsidP="000F39F0">
            <w:pPr>
              <w:spacing w:after="0" w:line="240" w:lineRule="auto"/>
              <w:jc w:val="both"/>
            </w:pPr>
            <w:r>
              <w:t>Door de wisseling in leerkrachten zal groepsvormingsproces in de bovenbouw opnieuw starten. Hier zal extra aandacht aan besteed worden.</w:t>
            </w:r>
          </w:p>
        </w:tc>
        <w:tc>
          <w:tcPr>
            <w:tcW w:w="1274" w:type="dxa"/>
          </w:tcPr>
          <w:p w14:paraId="1883C61A" w14:textId="44CE15B2" w:rsidR="00C22819" w:rsidRPr="00C70853" w:rsidRDefault="00C22819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951AA2" w:rsidRPr="00C70853" w14:paraId="2B605744" w14:textId="77777777" w:rsidTr="00F97616">
        <w:trPr>
          <w:trHeight w:val="637"/>
          <w:jc w:val="center"/>
        </w:trPr>
        <w:tc>
          <w:tcPr>
            <w:tcW w:w="7703" w:type="dxa"/>
          </w:tcPr>
          <w:p w14:paraId="7040B496" w14:textId="7D38432C" w:rsidR="00951AA2" w:rsidRDefault="00727EBC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Ambitie en speerpunten MR</w:t>
            </w:r>
          </w:p>
          <w:p w14:paraId="53E1E39E" w14:textId="773A4CD0" w:rsidR="00A5000C" w:rsidRDefault="0000583D" w:rsidP="0000583D">
            <w:pPr>
              <w:spacing w:after="0" w:line="240" w:lineRule="auto"/>
              <w:ind w:left="36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We bespreken onderstaande punten:</w:t>
            </w:r>
          </w:p>
          <w:p w14:paraId="643FEA07" w14:textId="15167181" w:rsidR="0000583D" w:rsidRDefault="0000583D" w:rsidP="0000583D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Ouderbetrokkenheid en communicatie school-ouder</w:t>
            </w:r>
          </w:p>
          <w:p w14:paraId="178F5376" w14:textId="686A1843" w:rsidR="00105DC1" w:rsidRDefault="00105DC1" w:rsidP="00105DC1">
            <w:pPr>
              <w:pStyle w:val="Lijstaline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Ouderbetrokkenheid lijkt bij onderbouwouders hoger dan bij bovenbouw </w:t>
            </w:r>
            <w:r w:rsidR="004E0F2A">
              <w:rPr>
                <w:rFonts w:asciiTheme="minorHAnsi" w:eastAsiaTheme="minorEastAsia" w:hAnsiTheme="minorHAnsi" w:cstheme="minorBidi"/>
                <w:sz w:val="24"/>
                <w:szCs w:val="24"/>
              </w:rPr>
              <w:t>ouders.</w:t>
            </w:r>
          </w:p>
          <w:p w14:paraId="12FBB773" w14:textId="46ECF662" w:rsidR="004E0F2A" w:rsidRDefault="004E0F2A" w:rsidP="00105DC1">
            <w:pPr>
              <w:pStyle w:val="Lijstaline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Tijdens komende studiedag bespreekt team hoe ouderbetrokkenheid te stimuleren</w:t>
            </w:r>
            <w:r w:rsidR="00286477">
              <w:rPr>
                <w:rFonts w:asciiTheme="minorHAnsi" w:eastAsiaTheme="minorEastAsia" w:hAnsiTheme="minorHAnsi" w:cstheme="minorBidi"/>
                <w:sz w:val="24"/>
                <w:szCs w:val="24"/>
              </w:rPr>
              <w:t>, na wegvallen van OR.</w:t>
            </w:r>
          </w:p>
          <w:p w14:paraId="27F82542" w14:textId="04F64D0B" w:rsidR="0000583D" w:rsidRDefault="0000583D" w:rsidP="0000583D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Gelijkwaardigheid in MR</w:t>
            </w:r>
          </w:p>
          <w:p w14:paraId="3ED5487E" w14:textId="6F372708" w:rsidR="0000583D" w:rsidRDefault="00CA61E1" w:rsidP="0000583D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Zichtbaarheid</w:t>
            </w:r>
          </w:p>
          <w:p w14:paraId="29102188" w14:textId="2DCCF40E" w:rsidR="00CA61E1" w:rsidRDefault="00CA61E1" w:rsidP="0000583D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Zelfde taal spreken</w:t>
            </w:r>
          </w:p>
          <w:p w14:paraId="3DCB9B89" w14:textId="1E0DFD9C" w:rsidR="00CA61E1" w:rsidRPr="0000583D" w:rsidRDefault="00CA61E1" w:rsidP="0000583D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MR als “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critical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friend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”</w:t>
            </w:r>
          </w:p>
          <w:p w14:paraId="72CF0252" w14:textId="789F8734" w:rsidR="002A7E34" w:rsidRPr="00951AA2" w:rsidRDefault="002A7E34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EB01176" w14:textId="77777777" w:rsidR="00951AA2" w:rsidRDefault="00951AA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A9904F8" w14:textId="3A72F46A" w:rsidR="00C84947" w:rsidRDefault="00C84947" w:rsidP="00C8494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42B6E" w:rsidRPr="00C70853" w14:paraId="2CD322A0" w14:textId="77777777" w:rsidTr="00F97616">
        <w:trPr>
          <w:trHeight w:val="637"/>
          <w:jc w:val="center"/>
        </w:trPr>
        <w:tc>
          <w:tcPr>
            <w:tcW w:w="7703" w:type="dxa"/>
          </w:tcPr>
          <w:p w14:paraId="1DAE8F7A" w14:textId="768059C3" w:rsidR="00442B6E" w:rsidRDefault="00286477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GMR</w:t>
            </w:r>
          </w:p>
          <w:p w14:paraId="3EAB4D5D" w14:textId="5F7FCD5B" w:rsidR="00907B20" w:rsidRPr="00907B20" w:rsidRDefault="00907B20" w:rsidP="00286477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907B2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Nieuwe structuur</w:t>
            </w:r>
          </w:p>
          <w:p w14:paraId="70EE9265" w14:textId="3A68D6DF" w:rsidR="00286477" w:rsidRDefault="00286477" w:rsidP="00286477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>GMR heeft nieuwe structuur</w:t>
            </w:r>
            <w:r w:rsidR="005C21FF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>. Uit elk cluster is één ouder en één leerkracht vertegenwoordigd. Wingerd zit</w:t>
            </w:r>
            <w:r w:rsidR="0003715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</w:t>
            </w:r>
            <w:r w:rsidR="005C21FF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cluster</w:t>
            </w:r>
            <w:r w:rsidR="00281953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="00281953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>Noord-West</w:t>
            </w:r>
            <w:proofErr w:type="spellEnd"/>
            <w:r w:rsidR="00281953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samen met De Bonte-Boomhut, Heilig Hartschool en de </w:t>
            </w:r>
            <w:proofErr w:type="spellStart"/>
            <w:r w:rsidR="00281953" w:rsidRPr="0048740C">
              <w:rPr>
                <w:rFonts w:asciiTheme="minorHAnsi" w:eastAsiaTheme="minorEastAsia" w:hAnsiTheme="minorHAnsi" w:cstheme="minorBidi"/>
                <w:sz w:val="24"/>
                <w:szCs w:val="24"/>
              </w:rPr>
              <w:t>Babtist</w:t>
            </w:r>
            <w:proofErr w:type="spellEnd"/>
            <w:r w:rsidR="0028195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.</w:t>
            </w:r>
          </w:p>
          <w:p w14:paraId="26BE81E9" w14:textId="51F2DF29" w:rsidR="0048740C" w:rsidRPr="00115AC1" w:rsidRDefault="0048740C" w:rsidP="00286477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115A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Vanuit ons cluster zijn Manon (leerkracht Bonte-Boomhut) en </w:t>
            </w:r>
            <w:r w:rsidR="00115AC1" w:rsidRPr="00115A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Anne (ouder </w:t>
            </w:r>
            <w:proofErr w:type="spellStart"/>
            <w:r w:rsidR="00115AC1" w:rsidRPr="00115AC1">
              <w:rPr>
                <w:rFonts w:asciiTheme="minorHAnsi" w:eastAsiaTheme="minorEastAsia" w:hAnsiTheme="minorHAnsi" w:cstheme="minorBidi"/>
                <w:sz w:val="24"/>
                <w:szCs w:val="24"/>
              </w:rPr>
              <w:t>Babtist</w:t>
            </w:r>
            <w:proofErr w:type="spellEnd"/>
            <w:r w:rsidR="00115AC1" w:rsidRPr="00115AC1">
              <w:rPr>
                <w:rFonts w:asciiTheme="minorHAnsi" w:eastAsiaTheme="minorEastAsia" w:hAnsiTheme="minorHAnsi" w:cstheme="minorBidi"/>
                <w:sz w:val="24"/>
                <w:szCs w:val="24"/>
              </w:rPr>
              <w:t>) lid van de GMR. Daar kunnen we terecht met vragen.</w:t>
            </w:r>
          </w:p>
          <w:p w14:paraId="623105EA" w14:textId="77777777" w:rsidR="0048740C" w:rsidRDefault="0048740C" w:rsidP="00286477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EC943D0" w14:textId="2ECFF6CC" w:rsidR="00907B20" w:rsidRPr="00286477" w:rsidRDefault="00907B20" w:rsidP="00286477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Thema avond</w:t>
            </w:r>
          </w:p>
          <w:p w14:paraId="462CFA6C" w14:textId="77777777" w:rsidR="002A7E34" w:rsidRDefault="004B29C8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Maandag 11 mei 2026 om 20:00 uur is er een GMR/MR thema avond</w:t>
            </w:r>
            <w:r w:rsidR="0035447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over duurzame inzetbaarheid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r w:rsidR="00354473">
              <w:rPr>
                <w:rFonts w:asciiTheme="minorHAnsi" w:eastAsiaTheme="minorEastAsia" w:hAnsiTheme="minorHAnsi" w:cstheme="minorBidi"/>
                <w:sz w:val="24"/>
                <w:szCs w:val="24"/>
              </w:rPr>
              <w:t>De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voltall</w:t>
            </w:r>
            <w:r w:rsidR="00354473">
              <w:rPr>
                <w:rFonts w:asciiTheme="minorHAnsi" w:eastAsiaTheme="minorEastAsia" w:hAnsiTheme="minorHAnsi" w:cstheme="minorBidi"/>
                <w:sz w:val="24"/>
                <w:szCs w:val="24"/>
              </w:rPr>
              <w:t>ige MR gaat daar naartoe.</w:t>
            </w:r>
          </w:p>
          <w:p w14:paraId="73F88F83" w14:textId="77777777" w:rsidR="00354473" w:rsidRDefault="00354473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B65C48A" w14:textId="49EBB305" w:rsidR="00907B20" w:rsidRPr="00907B20" w:rsidRDefault="00907B20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907B2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Sponsorgelden</w:t>
            </w:r>
          </w:p>
          <w:p w14:paraId="71508A8A" w14:textId="32B41824" w:rsidR="009B27C1" w:rsidRDefault="00354473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We hebben een vraag gesteld aan de GMR over de </w:t>
            </w:r>
            <w:r w:rsidR="00936A3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€1.500,- 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spons</w:t>
            </w:r>
            <w:r w:rsidR="0083481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oring die </w:t>
            </w:r>
            <w:r w:rsidR="00C941C6">
              <w:rPr>
                <w:rFonts w:asciiTheme="minorHAnsi" w:eastAsiaTheme="minorEastAsia" w:hAnsiTheme="minorHAnsi" w:cstheme="minorBidi"/>
                <w:sz w:val="24"/>
                <w:szCs w:val="24"/>
              </w:rPr>
              <w:t>De Buizerd</w:t>
            </w:r>
            <w:r w:rsidR="00936A3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ontving</w:t>
            </w:r>
            <w:r w:rsidR="0083481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van </w:t>
            </w:r>
            <w:r w:rsidR="00C941C6">
              <w:rPr>
                <w:rFonts w:asciiTheme="minorHAnsi" w:eastAsiaTheme="minorEastAsia" w:hAnsiTheme="minorHAnsi" w:cstheme="minorBidi"/>
                <w:sz w:val="24"/>
                <w:szCs w:val="24"/>
              </w:rPr>
              <w:t>AH/</w:t>
            </w:r>
            <w:r w:rsidR="00834810">
              <w:rPr>
                <w:rFonts w:asciiTheme="minorHAnsi" w:eastAsiaTheme="minorEastAsia" w:hAnsiTheme="minorHAnsi" w:cstheme="minorBidi"/>
                <w:sz w:val="24"/>
                <w:szCs w:val="24"/>
              </w:rPr>
              <w:t>Jan Linders.</w:t>
            </w:r>
            <w:r w:rsidR="00936A3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9B27C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Dit lijkt strijdig met het beleid om geen ouderbijdragen </w:t>
            </w:r>
            <w:r w:rsidR="00B61A5D">
              <w:rPr>
                <w:rFonts w:asciiTheme="minorHAnsi" w:eastAsiaTheme="minorEastAsia" w:hAnsiTheme="minorHAnsi" w:cstheme="minorBidi"/>
                <w:sz w:val="24"/>
                <w:szCs w:val="24"/>
              </w:rPr>
              <w:t>e</w:t>
            </w:r>
            <w:r w:rsidR="009B27C1">
              <w:rPr>
                <w:rFonts w:asciiTheme="minorHAnsi" w:eastAsiaTheme="minorEastAsia" w:hAnsiTheme="minorHAnsi" w:cstheme="minorBidi"/>
                <w:sz w:val="24"/>
                <w:szCs w:val="24"/>
              </w:rPr>
              <w:t>n sponsorgelden meer aan te nemen in verband met de gelijkwaardigheid tussen leerlingen en scholen.</w:t>
            </w:r>
            <w:r w:rsidR="0083481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254FA478" w14:textId="06B88EF2" w:rsidR="00354473" w:rsidRDefault="00834810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Daarop is het volgende geantwoord: </w:t>
            </w:r>
          </w:p>
          <w:p w14:paraId="4E9B0151" w14:textId="77777777" w:rsidR="00834810" w:rsidRDefault="0097254E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C941C6">
              <w:rPr>
                <w:rFonts w:asciiTheme="minorHAnsi" w:eastAsiaTheme="minorEastAsia" w:hAnsiTheme="minorHAnsi" w:cstheme="minorBidi"/>
                <w:i/>
                <w:iCs/>
                <w:sz w:val="24"/>
                <w:szCs w:val="24"/>
              </w:rPr>
              <w:t>De ouderbijdrage is inderdaad afgeschaft maar het sponsorbeleid niet.</w:t>
            </w:r>
          </w:p>
          <w:p w14:paraId="701CE109" w14:textId="77777777" w:rsidR="009B27C1" w:rsidRDefault="009B27C1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Er is een beleid bijgevoegd over sponsoring. </w:t>
            </w:r>
          </w:p>
          <w:p w14:paraId="47B11926" w14:textId="77777777" w:rsidR="009B27C1" w:rsidRDefault="009B27C1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7A92AFE" w14:textId="531166FB" w:rsidR="009B27C1" w:rsidRDefault="009B27C1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We hebben nu de wedervraag: voldoet</w:t>
            </w:r>
            <w:r w:rsidR="006C6DF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de sponsoring vanuit AH/Jan Linders aan de gestelde voorwaarden?</w:t>
            </w:r>
            <w:r w:rsidR="00792A3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Ester stelt deze vraag via Manon.</w:t>
            </w:r>
          </w:p>
          <w:p w14:paraId="2B424DA3" w14:textId="77777777" w:rsidR="006C6DFD" w:rsidRDefault="006C6DFD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E7BD946" w14:textId="2846725E" w:rsidR="006C6DFD" w:rsidRDefault="006C6DFD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We zien het sponsorbeleid als kans om ook voor Wingerd </w:t>
            </w:r>
            <w:r w:rsidR="00B61A5D">
              <w:rPr>
                <w:rFonts w:asciiTheme="minorHAnsi" w:eastAsiaTheme="minorEastAsia" w:hAnsiTheme="minorHAnsi" w:cstheme="minorBidi"/>
                <w:sz w:val="24"/>
                <w:szCs w:val="24"/>
              </w:rPr>
              <w:t>e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xtra </w:t>
            </w:r>
            <w:r w:rsidR="00B61A5D">
              <w:rPr>
                <w:rFonts w:asciiTheme="minorHAnsi" w:eastAsiaTheme="minorEastAsia" w:hAnsiTheme="minorHAnsi" w:cstheme="minorBidi"/>
                <w:sz w:val="24"/>
                <w:szCs w:val="24"/>
              </w:rPr>
              <w:t>budget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te verwerven</w:t>
            </w:r>
            <w:r w:rsidR="0024047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</w:t>
            </w:r>
            <w:r w:rsidR="00792A35">
              <w:rPr>
                <w:rFonts w:asciiTheme="minorHAnsi" w:eastAsiaTheme="minorEastAsia" w:hAnsiTheme="minorHAnsi" w:cstheme="minorBidi"/>
                <w:sz w:val="24"/>
                <w:szCs w:val="24"/>
              </w:rPr>
              <w:t>zoals we dat voorheen hadden met de vrijwillige ouderbijdrage</w:t>
            </w:r>
            <w:r w:rsidR="0024047D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1BEBC766" w14:textId="77777777" w:rsidR="00907B20" w:rsidRDefault="00907B20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6797712" w14:textId="77777777" w:rsidR="00907B20" w:rsidRPr="00907B20" w:rsidRDefault="00907B20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907B2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K&amp;K academie</w:t>
            </w:r>
          </w:p>
          <w:p w14:paraId="71F0BBE4" w14:textId="38778BCF" w:rsidR="00907B20" w:rsidRPr="009B27C1" w:rsidRDefault="00907B20" w:rsidP="002A7E3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Stichting kans en kleur is een academie aan het opzetten voor bijscholing van haar medewerkers.</w:t>
            </w:r>
          </w:p>
        </w:tc>
        <w:tc>
          <w:tcPr>
            <w:tcW w:w="1274" w:type="dxa"/>
          </w:tcPr>
          <w:p w14:paraId="4B9B1647" w14:textId="77777777" w:rsidR="00442B6E" w:rsidRDefault="00442B6E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384C532" w14:textId="77777777" w:rsidR="00311F17" w:rsidRDefault="00311F1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8E04C2A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FEDE8E5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BCDB2D3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0644B95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91F58D2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E4E6652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59D0EF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F3D8E39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E648AEE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CDD813C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6EE175C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C64D989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D679A60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76C5AC0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01E9B02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2B18AA7" w14:textId="77777777" w:rsidR="00792A35" w:rsidRDefault="00792A3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B65008E" w14:textId="3D1E91DD" w:rsidR="00792A35" w:rsidRDefault="00792A35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Esther</w:t>
            </w:r>
          </w:p>
        </w:tc>
      </w:tr>
    </w:tbl>
    <w:p w14:paraId="4DA51AAB" w14:textId="77777777" w:rsidR="00F97616" w:rsidRDefault="00F97616">
      <w:r>
        <w:br w:type="page"/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3"/>
        <w:gridCol w:w="1274"/>
      </w:tblGrid>
      <w:tr w:rsidR="00A34F28" w:rsidRPr="00C70853" w14:paraId="2874A03E" w14:textId="77777777" w:rsidTr="00F97616">
        <w:trPr>
          <w:trHeight w:val="637"/>
          <w:jc w:val="center"/>
        </w:trPr>
        <w:tc>
          <w:tcPr>
            <w:tcW w:w="7703" w:type="dxa"/>
          </w:tcPr>
          <w:p w14:paraId="5C60AC29" w14:textId="77777777" w:rsidR="00A34F28" w:rsidRDefault="00A34F28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Jaarverslag MR 24-25</w:t>
            </w:r>
          </w:p>
          <w:p w14:paraId="38E60FB7" w14:textId="29AB6BE2" w:rsidR="00A34F28" w:rsidRPr="00A34F28" w:rsidRDefault="00A34F28" w:rsidP="00A34F28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Jaarverslag is opgesteld.</w:t>
            </w:r>
            <w:r w:rsidRP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8C7B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040296">
              <w:rPr>
                <w:rFonts w:asciiTheme="minorHAnsi" w:hAnsiTheme="minorHAnsi" w:cstheme="minorBidi"/>
                <w:sz w:val="24"/>
                <w:szCs w:val="24"/>
              </w:rPr>
              <w:t>Doorlezen en opmerkingen mailen naar Annet zodat ze deze kan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verwerken.</w:t>
            </w:r>
          </w:p>
        </w:tc>
        <w:tc>
          <w:tcPr>
            <w:tcW w:w="1274" w:type="dxa"/>
          </w:tcPr>
          <w:p w14:paraId="01E43004" w14:textId="77777777" w:rsidR="00A34F28" w:rsidRDefault="00A34F28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5EBB886" w14:textId="77777777" w:rsidR="00A34F28" w:rsidRDefault="00A34F28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Allen</w:t>
            </w:r>
          </w:p>
          <w:p w14:paraId="6CF5B02D" w14:textId="2EAC1977" w:rsidR="00A34F28" w:rsidRPr="00A34F28" w:rsidRDefault="00A34F28" w:rsidP="00A34F28">
            <w:pPr>
              <w:spacing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6746B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Deadline 5/12/2025</w:t>
            </w:r>
          </w:p>
        </w:tc>
      </w:tr>
      <w:tr w:rsidR="006A0D51" w:rsidRPr="00C70853" w14:paraId="6DD7164A" w14:textId="77777777" w:rsidTr="00F97616">
        <w:trPr>
          <w:trHeight w:val="637"/>
          <w:jc w:val="center"/>
        </w:trPr>
        <w:tc>
          <w:tcPr>
            <w:tcW w:w="7703" w:type="dxa"/>
          </w:tcPr>
          <w:p w14:paraId="41C9D311" w14:textId="6D1EB225" w:rsidR="006A0D51" w:rsidRDefault="00C15555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Afsluiting </w:t>
            </w: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wvttk</w:t>
            </w:r>
            <w:proofErr w:type="spellEnd"/>
          </w:p>
          <w:p w14:paraId="3A78FD9A" w14:textId="3985B169" w:rsidR="00C15555" w:rsidRPr="00F97616" w:rsidRDefault="00AA1135" w:rsidP="00C15555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F97616">
              <w:rPr>
                <w:rFonts w:asciiTheme="minorHAnsi" w:eastAsiaTheme="minorEastAsia" w:hAnsiTheme="minorHAnsi" w:cstheme="minorBidi"/>
                <w:sz w:val="24"/>
                <w:szCs w:val="24"/>
              </w:rPr>
              <w:t>Vraag: Wat is het beleid van Wingerd rondom gezonde voeding</w:t>
            </w:r>
            <w:r w:rsidR="00AB7B21">
              <w:rPr>
                <w:rFonts w:asciiTheme="minorHAnsi" w:eastAsiaTheme="minorEastAsia" w:hAnsiTheme="minorHAnsi" w:cstheme="minorBidi"/>
                <w:sz w:val="24"/>
                <w:szCs w:val="24"/>
              </w:rPr>
              <w:t>? Vanuit ouders is er één signaal gekomen dat dit onduidelijk is.</w:t>
            </w:r>
            <w:r w:rsidR="00AD3C46">
              <w:t xml:space="preserve"> </w:t>
            </w:r>
            <w:r w:rsidR="00AD3C46" w:rsidRPr="00AD3C46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Hans heeft reeds als actie staan vanuit schooloverleg dat hij het gezonde voedingsbeleid van de school zal verduidelijken. Mochten we hier als MR meer geluiden over horen (via ouders), dan </w:t>
            </w:r>
            <w:r w:rsidR="002D7547">
              <w:rPr>
                <w:rFonts w:asciiTheme="minorHAnsi" w:eastAsiaTheme="minorEastAsia" w:hAnsiTheme="minorHAnsi" w:cstheme="minorBidi"/>
                <w:sz w:val="24"/>
                <w:szCs w:val="24"/>
              </w:rPr>
              <w:t>komt dit onderwerp opnieuw</w:t>
            </w:r>
            <w:r w:rsidR="00AD3C46" w:rsidRPr="00AD3C46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op de agenda.</w:t>
            </w:r>
          </w:p>
          <w:p w14:paraId="4FC0572F" w14:textId="3A11ACBA" w:rsidR="002A7E34" w:rsidRPr="009E2350" w:rsidRDefault="002A7E34" w:rsidP="006A0D5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1C50304F" w14:textId="77777777" w:rsidR="006A0D51" w:rsidRDefault="006A0D51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579A0E" w14:textId="77777777" w:rsidR="001B56DC" w:rsidRDefault="001B56DC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0DD88D5" w14:textId="339BD534" w:rsidR="00F97616" w:rsidRDefault="00F97616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</w:t>
            </w:r>
          </w:p>
        </w:tc>
      </w:tr>
      <w:tr w:rsidR="005F6EE4" w:rsidRPr="00C70853" w14:paraId="3C4D313E" w14:textId="77777777" w:rsidTr="00F97616">
        <w:trPr>
          <w:trHeight w:val="637"/>
          <w:jc w:val="center"/>
        </w:trPr>
        <w:tc>
          <w:tcPr>
            <w:tcW w:w="7703" w:type="dxa"/>
          </w:tcPr>
          <w:p w14:paraId="6132B82D" w14:textId="000AE64C" w:rsidR="005F6EE4" w:rsidRDefault="00407941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</w:t>
            </w:r>
            <w:r w:rsidR="00874ED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ergaderdata 2025/2026</w:t>
            </w:r>
          </w:p>
          <w:p w14:paraId="45B0D114" w14:textId="651C3A52" w:rsidR="0056126D" w:rsidRDefault="0056126D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Onderstaande </w:t>
            </w:r>
            <w:r w:rsidR="002A7E3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vergaderschema is </w:t>
            </w:r>
            <w:r w:rsidR="00FE4D57">
              <w:rPr>
                <w:rFonts w:asciiTheme="minorHAnsi" w:eastAsiaTheme="minorEastAsia" w:hAnsiTheme="minorHAnsi" w:cstheme="minorBidi"/>
                <w:sz w:val="24"/>
                <w:szCs w:val="24"/>
              </w:rPr>
              <w:t>afgestemd op de beschikbaarheid van alle MR-leden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7EAFA06" w14:textId="77777777" w:rsidR="00CB25BE" w:rsidRDefault="00CB25BE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70087FD" w14:textId="6B32F221" w:rsidR="00CB25BE" w:rsidRDefault="002A7E34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Vergaderschema</w:t>
            </w:r>
            <w:r w:rsidR="00CB25B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MR-vergaderingen 2025/2026:</w:t>
            </w:r>
          </w:p>
          <w:p w14:paraId="6B6B785C" w14:textId="5AA715B0" w:rsidR="00CB25BE" w:rsidRPr="00F97616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</w:pPr>
            <w:r w:rsidRPr="00F97616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>vrij</w:t>
            </w:r>
            <w:r w:rsidR="00CB25BE" w:rsidRPr="00F97616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 xml:space="preserve">dag </w:t>
            </w:r>
            <w:r w:rsidRPr="00F97616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>2</w:t>
            </w:r>
            <w:r w:rsidR="0041259D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>1</w:t>
            </w:r>
            <w:r w:rsidRPr="00F97616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 xml:space="preserve"> novem</w:t>
            </w:r>
            <w:r w:rsidR="00CB25BE" w:rsidRPr="00F97616">
              <w:rPr>
                <w:rFonts w:asciiTheme="minorHAnsi" w:eastAsiaTheme="minorEastAsia" w:hAnsiTheme="minorHAnsi" w:cstheme="minorBidi"/>
                <w:strike/>
                <w:sz w:val="24"/>
                <w:szCs w:val="24"/>
              </w:rPr>
              <w:t>ber 2025</w:t>
            </w:r>
          </w:p>
          <w:p w14:paraId="0025361B" w14:textId="1FD4484C" w:rsidR="00846B24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Vrijdag 23 januari 2026</w:t>
            </w:r>
          </w:p>
          <w:p w14:paraId="2CAD9B80" w14:textId="3FE4F3CA" w:rsidR="002A7E34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Vrijdag 20 maart 2026</w:t>
            </w:r>
          </w:p>
          <w:p w14:paraId="75262C66" w14:textId="2EECF967" w:rsidR="002A7E34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Vrijdag 17 april 2026</w:t>
            </w:r>
          </w:p>
          <w:p w14:paraId="390872F3" w14:textId="2D8B3356" w:rsidR="002A7E34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Vrijdag 5 juni 2026</w:t>
            </w:r>
          </w:p>
          <w:p w14:paraId="5679CA4C" w14:textId="53554FC4" w:rsidR="002A7E34" w:rsidRDefault="002A7E3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Vrijdag 3 juli 2026 (+ uit eten)</w:t>
            </w:r>
          </w:p>
          <w:p w14:paraId="50DFC579" w14:textId="70BF4423" w:rsidR="002A7E34" w:rsidRPr="00846B24" w:rsidRDefault="00846B24" w:rsidP="00F97616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Vergadertijd: 15:00-17:00 uur.</w:t>
            </w:r>
          </w:p>
        </w:tc>
        <w:tc>
          <w:tcPr>
            <w:tcW w:w="1274" w:type="dxa"/>
          </w:tcPr>
          <w:p w14:paraId="6D8321C1" w14:textId="77777777" w:rsidR="005F6EE4" w:rsidRDefault="005F6E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AAB1140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D59FDE3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EE2A8BE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62A46B0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ED9B055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DDE262D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553BE1E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3EEB3F9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F71DC01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BF94E1B" w14:textId="77777777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3A782AF" w14:textId="078F93DE" w:rsidR="002A7E34" w:rsidRDefault="002A7E3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37333D14" w14:textId="2609B996" w:rsidR="5A9D18AB" w:rsidRDefault="5A9D18AB"/>
    <w:p w14:paraId="72717936" w14:textId="77777777" w:rsidR="00DA1A99" w:rsidRDefault="00DA1A99" w:rsidP="000D66A1"/>
    <w:sectPr w:rsidR="00DA1A99">
      <w:headerReference w:type="default" r:id="rId7"/>
      <w:pgSz w:w="11906" w:h="16838"/>
      <w:pgMar w:top="567" w:right="1134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12E9" w14:textId="77777777" w:rsidR="00021B37" w:rsidRDefault="00021B37">
      <w:pPr>
        <w:spacing w:after="0" w:line="240" w:lineRule="auto"/>
      </w:pPr>
      <w:r>
        <w:separator/>
      </w:r>
    </w:p>
  </w:endnote>
  <w:endnote w:type="continuationSeparator" w:id="0">
    <w:p w14:paraId="31F2E83B" w14:textId="77777777" w:rsidR="00021B37" w:rsidRDefault="0002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438F" w14:textId="77777777" w:rsidR="00021B37" w:rsidRDefault="00021B37">
      <w:pPr>
        <w:spacing w:after="0" w:line="240" w:lineRule="auto"/>
      </w:pPr>
      <w:r>
        <w:separator/>
      </w:r>
    </w:p>
  </w:footnote>
  <w:footnote w:type="continuationSeparator" w:id="0">
    <w:p w14:paraId="63701EBC" w14:textId="77777777" w:rsidR="00021B37" w:rsidRDefault="0002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2334" w14:textId="77777777" w:rsidR="00DA1A99" w:rsidRDefault="00965216">
    <w:pPr>
      <w:pStyle w:val="Koptekst"/>
      <w:rPr>
        <w:rFonts w:ascii="Calibri" w:hAnsi="Calibri"/>
        <w:b/>
        <w:color w:val="0000FF"/>
        <w:sz w:val="18"/>
      </w:rPr>
    </w:pP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1C6F2" wp14:editId="5AEA1498">
              <wp:simplePos x="0" y="0"/>
              <wp:positionH relativeFrom="column">
                <wp:posOffset>-228600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8E009" w14:textId="77777777" w:rsidR="00DA1A99" w:rsidRPr="007455D1" w:rsidRDefault="00965216"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>‘Ik blijf mezelf, wij groeien samen’</w:t>
                          </w:r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C6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9.95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" filled="f" stroked="f">
              <v:textbox inset=",7.2pt,,7.2pt">
                <w:txbxContent>
                  <w:p w14:paraId="7AA8E009" w14:textId="77777777" w:rsidR="00DA1A99" w:rsidRPr="007455D1" w:rsidRDefault="00965216"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>‘Ik blijf mezelf, wij groeien samen’</w:t>
                    </w:r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4ED86" wp14:editId="60B91381">
              <wp:simplePos x="0" y="0"/>
              <wp:positionH relativeFrom="column">
                <wp:posOffset>4343400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0B055" w14:textId="77777777" w:rsidR="00DA1A99" w:rsidRPr="00A0346E" w:rsidRDefault="00965216">
                          <w:pPr>
                            <w:pStyle w:val="Koptekst"/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</w:pPr>
                          <w:r w:rsidRPr="00A0346E"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  <w:t xml:space="preserve">Medezeggenschapsraad Wingerd </w:t>
                          </w:r>
                        </w:p>
                        <w:p w14:paraId="00498573" w14:textId="77777777" w:rsidR="00DA1A99" w:rsidRPr="007455D1" w:rsidRDefault="00DA1A99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4ED86" id="Text Box 2" o:spid="_x0000_s1027" type="#_x0000_t202" style="position:absolute;margin-left:342pt;margin-top:19.95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" filled="f" stroked="f">
              <v:textbox inset=",7.2pt,,7.2pt">
                <w:txbxContent>
                  <w:p w14:paraId="2910B055" w14:textId="77777777" w:rsidR="00DA1A99" w:rsidRPr="00A0346E" w:rsidRDefault="00965216">
                    <w:pPr>
                      <w:pStyle w:val="Koptekst"/>
                      <w:rPr>
                        <w:rFonts w:ascii="Calibri" w:hAnsi="Calibri"/>
                        <w:b/>
                        <w:i/>
                        <w:color w:val="0000FF"/>
                      </w:rPr>
                    </w:pPr>
                    <w:r w:rsidRPr="00A0346E">
                      <w:rPr>
                        <w:rFonts w:ascii="Calibri" w:hAnsi="Calibri"/>
                        <w:b/>
                        <w:i/>
                        <w:color w:val="0000FF"/>
                      </w:rPr>
                      <w:t xml:space="preserve">Medezeggenschapsraad Wingerd </w:t>
                    </w:r>
                  </w:p>
                  <w:p w14:paraId="00498573" w14:textId="77777777" w:rsidR="00DA1A99" w:rsidRPr="007455D1" w:rsidRDefault="00DA1A99"/>
                </w:txbxContent>
              </v:textbox>
            </v:shape>
          </w:pict>
        </mc:Fallback>
      </mc:AlternateContent>
    </w:r>
    <w:r w:rsidRPr="00A0346E">
      <w:rPr>
        <w:rFonts w:ascii="Calibri" w:hAnsi="Calibri"/>
        <w:b/>
        <w:noProof/>
        <w:color w:val="0000FF"/>
        <w:sz w:val="18"/>
        <w:lang w:eastAsia="nl-NL"/>
      </w:rPr>
      <w:drawing>
        <wp:anchor distT="0" distB="0" distL="114300" distR="114300" simplePos="0" relativeHeight="251659264" behindDoc="1" locked="0" layoutInCell="1" allowOverlap="1" wp14:anchorId="372E364C" wp14:editId="02E5D3CF">
          <wp:simplePos x="0" y="0"/>
          <wp:positionH relativeFrom="column">
            <wp:posOffset>0</wp:posOffset>
          </wp:positionH>
          <wp:positionV relativeFrom="paragraph">
            <wp:posOffset>-203835</wp:posOffset>
          </wp:positionV>
          <wp:extent cx="1371600" cy="521970"/>
          <wp:effectExtent l="0" t="0" r="0" b="0"/>
          <wp:wrapTight wrapText="bothSides">
            <wp:wrapPolygon edited="0">
              <wp:start x="0" y="0"/>
              <wp:lineTo x="0" y="20496"/>
              <wp:lineTo x="21300" y="20496"/>
              <wp:lineTo x="2130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46E"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  <w:p w14:paraId="3A735822" w14:textId="77777777" w:rsidR="00DA1A99" w:rsidRPr="007455D1" w:rsidRDefault="00965216">
    <w:pPr>
      <w:pStyle w:val="Koptekst"/>
      <w:rPr>
        <w:rFonts w:ascii="Calibri" w:hAnsi="Calibri"/>
        <w:b/>
        <w:i/>
        <w:color w:val="0000FF"/>
      </w:rPr>
    </w:pPr>
    <w:r>
      <w:rPr>
        <w:rFonts w:ascii="Calibri" w:hAnsi="Calibri"/>
        <w:b/>
        <w:color w:val="0000FF"/>
        <w:sz w:val="18"/>
      </w:rPr>
      <w:tab/>
    </w:r>
    <w:r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C61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825AB"/>
    <w:multiLevelType w:val="hybridMultilevel"/>
    <w:tmpl w:val="54C8135A"/>
    <w:lvl w:ilvl="0" w:tplc="BF1077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2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4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9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A3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6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65"/>
    <w:multiLevelType w:val="hybridMultilevel"/>
    <w:tmpl w:val="F2BA56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69DF"/>
    <w:multiLevelType w:val="multilevel"/>
    <w:tmpl w:val="2722C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46ED"/>
    <w:multiLevelType w:val="hybridMultilevel"/>
    <w:tmpl w:val="A0EE48F6"/>
    <w:lvl w:ilvl="0" w:tplc="6F0208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E4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0B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8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2E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A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7621"/>
    <w:multiLevelType w:val="hybridMultilevel"/>
    <w:tmpl w:val="1C6481DA"/>
    <w:lvl w:ilvl="0" w:tplc="F72A9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8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AC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49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CD1"/>
    <w:multiLevelType w:val="hybridMultilevel"/>
    <w:tmpl w:val="3F2ABBBC"/>
    <w:lvl w:ilvl="0" w:tplc="B7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2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D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A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2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8B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3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AD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8D90"/>
    <w:multiLevelType w:val="hybridMultilevel"/>
    <w:tmpl w:val="8626CAC6"/>
    <w:lvl w:ilvl="0" w:tplc="C82E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5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6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A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BDDA"/>
    <w:multiLevelType w:val="hybridMultilevel"/>
    <w:tmpl w:val="36B07F58"/>
    <w:lvl w:ilvl="0" w:tplc="F570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C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E0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0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8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4BC6"/>
    <w:multiLevelType w:val="hybridMultilevel"/>
    <w:tmpl w:val="9536D95A"/>
    <w:lvl w:ilvl="0" w:tplc="F8209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7E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0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0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9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E4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4A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75079"/>
    <w:multiLevelType w:val="hybridMultilevel"/>
    <w:tmpl w:val="0C36B9CC"/>
    <w:lvl w:ilvl="0" w:tplc="11A2BFD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FD93F4"/>
    <w:multiLevelType w:val="hybridMultilevel"/>
    <w:tmpl w:val="AF7816E8"/>
    <w:lvl w:ilvl="0" w:tplc="409AD4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949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A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E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47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0C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E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9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A9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E2F5"/>
    <w:multiLevelType w:val="hybridMultilevel"/>
    <w:tmpl w:val="E708A61A"/>
    <w:lvl w:ilvl="0" w:tplc="9E24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6B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A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6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6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2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E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E8C7"/>
    <w:multiLevelType w:val="hybridMultilevel"/>
    <w:tmpl w:val="B228178A"/>
    <w:lvl w:ilvl="0" w:tplc="47F01FF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A4B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21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C5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64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5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8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3646"/>
    <w:multiLevelType w:val="hybridMultilevel"/>
    <w:tmpl w:val="A7FCF27A"/>
    <w:lvl w:ilvl="0" w:tplc="CF5A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46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0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4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03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4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3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A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8A7E3"/>
    <w:multiLevelType w:val="hybridMultilevel"/>
    <w:tmpl w:val="3BEC2BE2"/>
    <w:lvl w:ilvl="0" w:tplc="F5961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3C9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C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0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F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A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6D2F"/>
    <w:multiLevelType w:val="multilevel"/>
    <w:tmpl w:val="52F4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79F3E"/>
    <w:multiLevelType w:val="hybridMultilevel"/>
    <w:tmpl w:val="5A12ECB8"/>
    <w:lvl w:ilvl="0" w:tplc="0750E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46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9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EB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09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1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D5544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D583C"/>
    <w:multiLevelType w:val="hybridMultilevel"/>
    <w:tmpl w:val="3992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926F1A8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8612F"/>
    <w:multiLevelType w:val="hybridMultilevel"/>
    <w:tmpl w:val="74F8F22E"/>
    <w:lvl w:ilvl="0" w:tplc="5F162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E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C2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6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A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A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F0791"/>
    <w:multiLevelType w:val="hybridMultilevel"/>
    <w:tmpl w:val="0FBAD48A"/>
    <w:lvl w:ilvl="0" w:tplc="59962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A42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4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2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8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E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BABB"/>
    <w:multiLevelType w:val="hybridMultilevel"/>
    <w:tmpl w:val="03EE168E"/>
    <w:lvl w:ilvl="0" w:tplc="91889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4E5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6F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9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2E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27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EDF90"/>
    <w:multiLevelType w:val="hybridMultilevel"/>
    <w:tmpl w:val="CCCC4852"/>
    <w:lvl w:ilvl="0" w:tplc="D092F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A06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A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68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8F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82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4A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721AA"/>
    <w:multiLevelType w:val="hybridMultilevel"/>
    <w:tmpl w:val="3F1443A0"/>
    <w:lvl w:ilvl="0" w:tplc="11A2BF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D0202B1"/>
    <w:multiLevelType w:val="hybridMultilevel"/>
    <w:tmpl w:val="F88E04B2"/>
    <w:lvl w:ilvl="0" w:tplc="78746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7A9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0C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44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6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0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697EA"/>
    <w:multiLevelType w:val="hybridMultilevel"/>
    <w:tmpl w:val="A49C5FE0"/>
    <w:lvl w:ilvl="0" w:tplc="B2F620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7E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8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0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6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7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3F754"/>
    <w:multiLevelType w:val="hybridMultilevel"/>
    <w:tmpl w:val="8C80B62A"/>
    <w:lvl w:ilvl="0" w:tplc="F0D6EB1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4E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8B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9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6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54388"/>
    <w:multiLevelType w:val="hybridMultilevel"/>
    <w:tmpl w:val="72663240"/>
    <w:lvl w:ilvl="0" w:tplc="9A8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85D38"/>
    <w:multiLevelType w:val="hybridMultilevel"/>
    <w:tmpl w:val="95A41E94"/>
    <w:lvl w:ilvl="0" w:tplc="8FA05D46">
      <w:start w:val="1"/>
      <w:numFmt w:val="decimal"/>
      <w:lvlText w:val="%1."/>
      <w:lvlJc w:val="left"/>
      <w:pPr>
        <w:ind w:left="720" w:hanging="360"/>
      </w:pPr>
    </w:lvl>
    <w:lvl w:ilvl="1" w:tplc="CAC440C6">
      <w:start w:val="1"/>
      <w:numFmt w:val="lowerLetter"/>
      <w:lvlText w:val="%2."/>
      <w:lvlJc w:val="left"/>
      <w:pPr>
        <w:ind w:left="1440" w:hanging="360"/>
      </w:pPr>
    </w:lvl>
    <w:lvl w:ilvl="2" w:tplc="591C12B8">
      <w:start w:val="1"/>
      <w:numFmt w:val="lowerRoman"/>
      <w:lvlText w:val="%3."/>
      <w:lvlJc w:val="right"/>
      <w:pPr>
        <w:ind w:left="2160" w:hanging="180"/>
      </w:pPr>
    </w:lvl>
    <w:lvl w:ilvl="3" w:tplc="A364D068">
      <w:start w:val="1"/>
      <w:numFmt w:val="decimal"/>
      <w:lvlText w:val="%4."/>
      <w:lvlJc w:val="left"/>
      <w:pPr>
        <w:ind w:left="2880" w:hanging="360"/>
      </w:pPr>
    </w:lvl>
    <w:lvl w:ilvl="4" w:tplc="B0146874">
      <w:start w:val="1"/>
      <w:numFmt w:val="lowerLetter"/>
      <w:lvlText w:val="%5."/>
      <w:lvlJc w:val="left"/>
      <w:pPr>
        <w:ind w:left="3600" w:hanging="360"/>
      </w:pPr>
    </w:lvl>
    <w:lvl w:ilvl="5" w:tplc="BA8AF964">
      <w:start w:val="1"/>
      <w:numFmt w:val="lowerRoman"/>
      <w:lvlText w:val="%6."/>
      <w:lvlJc w:val="right"/>
      <w:pPr>
        <w:ind w:left="4320" w:hanging="180"/>
      </w:pPr>
    </w:lvl>
    <w:lvl w:ilvl="6" w:tplc="193C98F0">
      <w:start w:val="1"/>
      <w:numFmt w:val="decimal"/>
      <w:lvlText w:val="%7."/>
      <w:lvlJc w:val="left"/>
      <w:pPr>
        <w:ind w:left="5040" w:hanging="360"/>
      </w:pPr>
    </w:lvl>
    <w:lvl w:ilvl="7" w:tplc="A7944C34">
      <w:start w:val="1"/>
      <w:numFmt w:val="lowerLetter"/>
      <w:lvlText w:val="%8."/>
      <w:lvlJc w:val="left"/>
      <w:pPr>
        <w:ind w:left="5760" w:hanging="360"/>
      </w:pPr>
    </w:lvl>
    <w:lvl w:ilvl="8" w:tplc="FFC6131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3307"/>
    <w:multiLevelType w:val="hybridMultilevel"/>
    <w:tmpl w:val="63F6462E"/>
    <w:lvl w:ilvl="0" w:tplc="CC1CF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0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07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45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E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C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73200">
    <w:abstractNumId w:val="26"/>
  </w:num>
  <w:num w:numId="2" w16cid:durableId="641427596">
    <w:abstractNumId w:val="4"/>
  </w:num>
  <w:num w:numId="3" w16cid:durableId="1083644321">
    <w:abstractNumId w:val="1"/>
  </w:num>
  <w:num w:numId="4" w16cid:durableId="919172289">
    <w:abstractNumId w:val="23"/>
  </w:num>
  <w:num w:numId="5" w16cid:durableId="1143159328">
    <w:abstractNumId w:val="13"/>
  </w:num>
  <w:num w:numId="6" w16cid:durableId="1492789197">
    <w:abstractNumId w:val="27"/>
  </w:num>
  <w:num w:numId="7" w16cid:durableId="1558084057">
    <w:abstractNumId w:val="20"/>
  </w:num>
  <w:num w:numId="8" w16cid:durableId="1577857010">
    <w:abstractNumId w:val="29"/>
  </w:num>
  <w:num w:numId="9" w16cid:durableId="355927802">
    <w:abstractNumId w:val="16"/>
  </w:num>
  <w:num w:numId="10" w16cid:durableId="1839495641">
    <w:abstractNumId w:val="7"/>
  </w:num>
  <w:num w:numId="11" w16cid:durableId="1448158335">
    <w:abstractNumId w:val="12"/>
  </w:num>
  <w:num w:numId="12" w16cid:durableId="2083217145">
    <w:abstractNumId w:val="5"/>
  </w:num>
  <w:num w:numId="13" w16cid:durableId="2090497647">
    <w:abstractNumId w:val="8"/>
  </w:num>
  <w:num w:numId="14" w16cid:durableId="524368164">
    <w:abstractNumId w:val="17"/>
  </w:num>
  <w:num w:numId="15" w16cid:durableId="328797204">
    <w:abstractNumId w:val="6"/>
  </w:num>
  <w:num w:numId="16" w16cid:durableId="113409320">
    <w:abstractNumId w:val="14"/>
  </w:num>
  <w:num w:numId="17" w16cid:durableId="1464035244">
    <w:abstractNumId w:val="30"/>
  </w:num>
  <w:num w:numId="18" w16cid:durableId="580136569">
    <w:abstractNumId w:val="25"/>
  </w:num>
  <w:num w:numId="19" w16cid:durableId="1935505039">
    <w:abstractNumId w:val="3"/>
  </w:num>
  <w:num w:numId="20" w16cid:durableId="1721126697">
    <w:abstractNumId w:val="15"/>
  </w:num>
  <w:num w:numId="21" w16cid:durableId="2112628086">
    <w:abstractNumId w:val="9"/>
  </w:num>
  <w:num w:numId="22" w16cid:durableId="1846167973">
    <w:abstractNumId w:val="21"/>
  </w:num>
  <w:num w:numId="23" w16cid:durableId="530730909">
    <w:abstractNumId w:val="22"/>
  </w:num>
  <w:num w:numId="24" w16cid:durableId="22633967">
    <w:abstractNumId w:val="11"/>
  </w:num>
  <w:num w:numId="25" w16cid:durableId="1174034703">
    <w:abstractNumId w:val="19"/>
  </w:num>
  <w:num w:numId="26" w16cid:durableId="1803307139">
    <w:abstractNumId w:val="0"/>
  </w:num>
  <w:num w:numId="27" w16cid:durableId="439109520">
    <w:abstractNumId w:val="18"/>
  </w:num>
  <w:num w:numId="28" w16cid:durableId="734089466">
    <w:abstractNumId w:val="10"/>
  </w:num>
  <w:num w:numId="29" w16cid:durableId="1318218314">
    <w:abstractNumId w:val="24"/>
  </w:num>
  <w:num w:numId="30" w16cid:durableId="25982728">
    <w:abstractNumId w:val="28"/>
  </w:num>
  <w:num w:numId="31" w16cid:durableId="8639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D8"/>
    <w:rsid w:val="00003A0E"/>
    <w:rsid w:val="0000463E"/>
    <w:rsid w:val="0000583D"/>
    <w:rsid w:val="0000666A"/>
    <w:rsid w:val="00016526"/>
    <w:rsid w:val="000207F8"/>
    <w:rsid w:val="00021B37"/>
    <w:rsid w:val="00030778"/>
    <w:rsid w:val="00037151"/>
    <w:rsid w:val="00037283"/>
    <w:rsid w:val="000374DD"/>
    <w:rsid w:val="000377D8"/>
    <w:rsid w:val="00040049"/>
    <w:rsid w:val="00040296"/>
    <w:rsid w:val="00051799"/>
    <w:rsid w:val="00053991"/>
    <w:rsid w:val="00062FD9"/>
    <w:rsid w:val="0006365A"/>
    <w:rsid w:val="00065391"/>
    <w:rsid w:val="00066237"/>
    <w:rsid w:val="0007004B"/>
    <w:rsid w:val="0007679E"/>
    <w:rsid w:val="00076CD7"/>
    <w:rsid w:val="00082217"/>
    <w:rsid w:val="00083458"/>
    <w:rsid w:val="00083C8F"/>
    <w:rsid w:val="000924E4"/>
    <w:rsid w:val="000A1DAD"/>
    <w:rsid w:val="000A26C5"/>
    <w:rsid w:val="000A363E"/>
    <w:rsid w:val="000A450A"/>
    <w:rsid w:val="000A4B82"/>
    <w:rsid w:val="000B00D0"/>
    <w:rsid w:val="000C2760"/>
    <w:rsid w:val="000C6055"/>
    <w:rsid w:val="000D5161"/>
    <w:rsid w:val="000D66A1"/>
    <w:rsid w:val="000E35C4"/>
    <w:rsid w:val="000F1380"/>
    <w:rsid w:val="000F39F0"/>
    <w:rsid w:val="00101054"/>
    <w:rsid w:val="00101B87"/>
    <w:rsid w:val="00105DC1"/>
    <w:rsid w:val="00115AC1"/>
    <w:rsid w:val="0011652E"/>
    <w:rsid w:val="00116793"/>
    <w:rsid w:val="00120B54"/>
    <w:rsid w:val="0012217C"/>
    <w:rsid w:val="00123D58"/>
    <w:rsid w:val="00125A67"/>
    <w:rsid w:val="00127870"/>
    <w:rsid w:val="00127D41"/>
    <w:rsid w:val="00130078"/>
    <w:rsid w:val="00130643"/>
    <w:rsid w:val="00143E1B"/>
    <w:rsid w:val="00146798"/>
    <w:rsid w:val="00146D14"/>
    <w:rsid w:val="00155769"/>
    <w:rsid w:val="00163A17"/>
    <w:rsid w:val="001657BA"/>
    <w:rsid w:val="001658C9"/>
    <w:rsid w:val="001671B2"/>
    <w:rsid w:val="00167F3E"/>
    <w:rsid w:val="001925A0"/>
    <w:rsid w:val="00193CDA"/>
    <w:rsid w:val="001B56DC"/>
    <w:rsid w:val="001B70A8"/>
    <w:rsid w:val="001B7B75"/>
    <w:rsid w:val="001C0FF3"/>
    <w:rsid w:val="001C24FB"/>
    <w:rsid w:val="001C29EC"/>
    <w:rsid w:val="001C452F"/>
    <w:rsid w:val="001C4A3F"/>
    <w:rsid w:val="001D2CFD"/>
    <w:rsid w:val="001D3AA6"/>
    <w:rsid w:val="001E4D68"/>
    <w:rsid w:val="001E7C80"/>
    <w:rsid w:val="001F2023"/>
    <w:rsid w:val="00203248"/>
    <w:rsid w:val="00206BC7"/>
    <w:rsid w:val="00211A4B"/>
    <w:rsid w:val="00214A7D"/>
    <w:rsid w:val="00217046"/>
    <w:rsid w:val="0022459A"/>
    <w:rsid w:val="002259CC"/>
    <w:rsid w:val="002278EE"/>
    <w:rsid w:val="00232094"/>
    <w:rsid w:val="0023267B"/>
    <w:rsid w:val="00232798"/>
    <w:rsid w:val="00233C69"/>
    <w:rsid w:val="00235F9C"/>
    <w:rsid w:val="00236A03"/>
    <w:rsid w:val="0024047D"/>
    <w:rsid w:val="002431BB"/>
    <w:rsid w:val="00243F91"/>
    <w:rsid w:val="00257FCE"/>
    <w:rsid w:val="00264A3D"/>
    <w:rsid w:val="00274994"/>
    <w:rsid w:val="002754E4"/>
    <w:rsid w:val="00276E8A"/>
    <w:rsid w:val="00281953"/>
    <w:rsid w:val="00285E2B"/>
    <w:rsid w:val="00285FEB"/>
    <w:rsid w:val="00286399"/>
    <w:rsid w:val="00286477"/>
    <w:rsid w:val="00296E0F"/>
    <w:rsid w:val="002A1016"/>
    <w:rsid w:val="002A3509"/>
    <w:rsid w:val="002A55E0"/>
    <w:rsid w:val="002A62AC"/>
    <w:rsid w:val="002A7E34"/>
    <w:rsid w:val="002B15A9"/>
    <w:rsid w:val="002B2D35"/>
    <w:rsid w:val="002C0656"/>
    <w:rsid w:val="002C3163"/>
    <w:rsid w:val="002C4691"/>
    <w:rsid w:val="002D2380"/>
    <w:rsid w:val="002D619E"/>
    <w:rsid w:val="002D63B0"/>
    <w:rsid w:val="002D654C"/>
    <w:rsid w:val="002D7494"/>
    <w:rsid w:val="002D7547"/>
    <w:rsid w:val="002E13A4"/>
    <w:rsid w:val="002E3F17"/>
    <w:rsid w:val="002F5300"/>
    <w:rsid w:val="002F6AA0"/>
    <w:rsid w:val="003045B8"/>
    <w:rsid w:val="0030587C"/>
    <w:rsid w:val="00305BD8"/>
    <w:rsid w:val="00311F17"/>
    <w:rsid w:val="00315DF8"/>
    <w:rsid w:val="003234DF"/>
    <w:rsid w:val="003244C8"/>
    <w:rsid w:val="003323FC"/>
    <w:rsid w:val="0033476C"/>
    <w:rsid w:val="00335278"/>
    <w:rsid w:val="0033760E"/>
    <w:rsid w:val="0034689A"/>
    <w:rsid w:val="0035014A"/>
    <w:rsid w:val="003504FD"/>
    <w:rsid w:val="00354473"/>
    <w:rsid w:val="003579AF"/>
    <w:rsid w:val="0036097D"/>
    <w:rsid w:val="00362FA4"/>
    <w:rsid w:val="00365360"/>
    <w:rsid w:val="00365889"/>
    <w:rsid w:val="00370491"/>
    <w:rsid w:val="00371529"/>
    <w:rsid w:val="00372284"/>
    <w:rsid w:val="00377F43"/>
    <w:rsid w:val="00382662"/>
    <w:rsid w:val="00386B49"/>
    <w:rsid w:val="0038712E"/>
    <w:rsid w:val="0038776F"/>
    <w:rsid w:val="0039024F"/>
    <w:rsid w:val="0039032F"/>
    <w:rsid w:val="00390DF9"/>
    <w:rsid w:val="0039128E"/>
    <w:rsid w:val="00394488"/>
    <w:rsid w:val="0039625C"/>
    <w:rsid w:val="003A04F6"/>
    <w:rsid w:val="003A3027"/>
    <w:rsid w:val="003A65AB"/>
    <w:rsid w:val="003A698D"/>
    <w:rsid w:val="003A6A4B"/>
    <w:rsid w:val="003A6AA3"/>
    <w:rsid w:val="003B4191"/>
    <w:rsid w:val="003B647B"/>
    <w:rsid w:val="003B682C"/>
    <w:rsid w:val="003B72A8"/>
    <w:rsid w:val="003B7B83"/>
    <w:rsid w:val="003C00B6"/>
    <w:rsid w:val="003C1095"/>
    <w:rsid w:val="003C17B4"/>
    <w:rsid w:val="003D398C"/>
    <w:rsid w:val="003D5235"/>
    <w:rsid w:val="003D7748"/>
    <w:rsid w:val="003E76B2"/>
    <w:rsid w:val="004026CB"/>
    <w:rsid w:val="00407941"/>
    <w:rsid w:val="0041259D"/>
    <w:rsid w:val="00413C67"/>
    <w:rsid w:val="004159B1"/>
    <w:rsid w:val="0041685A"/>
    <w:rsid w:val="00416A6F"/>
    <w:rsid w:val="00421F6E"/>
    <w:rsid w:val="00422AFB"/>
    <w:rsid w:val="004254EA"/>
    <w:rsid w:val="00425B3E"/>
    <w:rsid w:val="004305D9"/>
    <w:rsid w:val="00430AFF"/>
    <w:rsid w:val="004343E9"/>
    <w:rsid w:val="00442B6E"/>
    <w:rsid w:val="00451A3E"/>
    <w:rsid w:val="0046798B"/>
    <w:rsid w:val="0047021B"/>
    <w:rsid w:val="004718F5"/>
    <w:rsid w:val="004773E9"/>
    <w:rsid w:val="00480027"/>
    <w:rsid w:val="00481672"/>
    <w:rsid w:val="00485496"/>
    <w:rsid w:val="004858B0"/>
    <w:rsid w:val="0048740C"/>
    <w:rsid w:val="00490067"/>
    <w:rsid w:val="00494E3F"/>
    <w:rsid w:val="004A02C6"/>
    <w:rsid w:val="004B29C8"/>
    <w:rsid w:val="004B2E74"/>
    <w:rsid w:val="004B4CE0"/>
    <w:rsid w:val="004B5F1C"/>
    <w:rsid w:val="004C6BEB"/>
    <w:rsid w:val="004D4913"/>
    <w:rsid w:val="004E0F2A"/>
    <w:rsid w:val="004E1611"/>
    <w:rsid w:val="004E3546"/>
    <w:rsid w:val="004E380F"/>
    <w:rsid w:val="004E48D0"/>
    <w:rsid w:val="004F1C23"/>
    <w:rsid w:val="004F38D3"/>
    <w:rsid w:val="0050318A"/>
    <w:rsid w:val="0050738C"/>
    <w:rsid w:val="00515D63"/>
    <w:rsid w:val="00517575"/>
    <w:rsid w:val="0052196C"/>
    <w:rsid w:val="0052633E"/>
    <w:rsid w:val="0053145E"/>
    <w:rsid w:val="005366D1"/>
    <w:rsid w:val="005430D2"/>
    <w:rsid w:val="00545794"/>
    <w:rsid w:val="00551034"/>
    <w:rsid w:val="00551B12"/>
    <w:rsid w:val="00552560"/>
    <w:rsid w:val="00556490"/>
    <w:rsid w:val="0056126D"/>
    <w:rsid w:val="00563224"/>
    <w:rsid w:val="00574813"/>
    <w:rsid w:val="005816CE"/>
    <w:rsid w:val="0058374C"/>
    <w:rsid w:val="005845F8"/>
    <w:rsid w:val="005878B5"/>
    <w:rsid w:val="005964E5"/>
    <w:rsid w:val="005A3CAA"/>
    <w:rsid w:val="005A6C3D"/>
    <w:rsid w:val="005A799C"/>
    <w:rsid w:val="005B6911"/>
    <w:rsid w:val="005C07B8"/>
    <w:rsid w:val="005C21FF"/>
    <w:rsid w:val="005C3313"/>
    <w:rsid w:val="005D1583"/>
    <w:rsid w:val="005D1CD3"/>
    <w:rsid w:val="005D7C75"/>
    <w:rsid w:val="005E0BBD"/>
    <w:rsid w:val="005E113C"/>
    <w:rsid w:val="005E17DA"/>
    <w:rsid w:val="005E4447"/>
    <w:rsid w:val="005F0F3C"/>
    <w:rsid w:val="005F6EE4"/>
    <w:rsid w:val="006003B6"/>
    <w:rsid w:val="0060336C"/>
    <w:rsid w:val="00605128"/>
    <w:rsid w:val="006072B8"/>
    <w:rsid w:val="006103C1"/>
    <w:rsid w:val="00616CFE"/>
    <w:rsid w:val="00616FCE"/>
    <w:rsid w:val="006170A9"/>
    <w:rsid w:val="00626E17"/>
    <w:rsid w:val="00635A90"/>
    <w:rsid w:val="00643EA0"/>
    <w:rsid w:val="00645806"/>
    <w:rsid w:val="00645A7C"/>
    <w:rsid w:val="00645C8B"/>
    <w:rsid w:val="00647683"/>
    <w:rsid w:val="00647785"/>
    <w:rsid w:val="00650946"/>
    <w:rsid w:val="0065125D"/>
    <w:rsid w:val="006558E7"/>
    <w:rsid w:val="006608E4"/>
    <w:rsid w:val="00664361"/>
    <w:rsid w:val="00666EF9"/>
    <w:rsid w:val="0067390C"/>
    <w:rsid w:val="00673C6C"/>
    <w:rsid w:val="006746BC"/>
    <w:rsid w:val="006760D8"/>
    <w:rsid w:val="0067679C"/>
    <w:rsid w:val="00681E0A"/>
    <w:rsid w:val="00684F08"/>
    <w:rsid w:val="0069291D"/>
    <w:rsid w:val="00694D37"/>
    <w:rsid w:val="00695285"/>
    <w:rsid w:val="006A0D51"/>
    <w:rsid w:val="006A2C00"/>
    <w:rsid w:val="006A4CC6"/>
    <w:rsid w:val="006B09A8"/>
    <w:rsid w:val="006B0D95"/>
    <w:rsid w:val="006B7A8F"/>
    <w:rsid w:val="006C1F3E"/>
    <w:rsid w:val="006C285D"/>
    <w:rsid w:val="006C6DFD"/>
    <w:rsid w:val="006C795B"/>
    <w:rsid w:val="006D1CC3"/>
    <w:rsid w:val="006E278C"/>
    <w:rsid w:val="006E6D58"/>
    <w:rsid w:val="007118BC"/>
    <w:rsid w:val="007125DE"/>
    <w:rsid w:val="007128CB"/>
    <w:rsid w:val="007173FE"/>
    <w:rsid w:val="00727EBC"/>
    <w:rsid w:val="00730DF2"/>
    <w:rsid w:val="00736947"/>
    <w:rsid w:val="007411E7"/>
    <w:rsid w:val="00754BC8"/>
    <w:rsid w:val="007571CD"/>
    <w:rsid w:val="00766D75"/>
    <w:rsid w:val="00772503"/>
    <w:rsid w:val="0077369D"/>
    <w:rsid w:val="00782384"/>
    <w:rsid w:val="007826CD"/>
    <w:rsid w:val="007861D8"/>
    <w:rsid w:val="00786821"/>
    <w:rsid w:val="00792A35"/>
    <w:rsid w:val="007954BC"/>
    <w:rsid w:val="007B4F78"/>
    <w:rsid w:val="007B7F14"/>
    <w:rsid w:val="007C2B9F"/>
    <w:rsid w:val="007D1F86"/>
    <w:rsid w:val="007D35C0"/>
    <w:rsid w:val="007D4B57"/>
    <w:rsid w:val="007D6B74"/>
    <w:rsid w:val="007E2541"/>
    <w:rsid w:val="007E7003"/>
    <w:rsid w:val="007E7E40"/>
    <w:rsid w:val="007F0F9B"/>
    <w:rsid w:val="008073B2"/>
    <w:rsid w:val="0080742E"/>
    <w:rsid w:val="00812FBB"/>
    <w:rsid w:val="008205DC"/>
    <w:rsid w:val="0082546E"/>
    <w:rsid w:val="00825BB5"/>
    <w:rsid w:val="00834810"/>
    <w:rsid w:val="0083526A"/>
    <w:rsid w:val="0083751F"/>
    <w:rsid w:val="00837CD3"/>
    <w:rsid w:val="00846B24"/>
    <w:rsid w:val="008514A0"/>
    <w:rsid w:val="00851BAA"/>
    <w:rsid w:val="008525EE"/>
    <w:rsid w:val="008634E7"/>
    <w:rsid w:val="00864316"/>
    <w:rsid w:val="00865BF0"/>
    <w:rsid w:val="00867BE0"/>
    <w:rsid w:val="008736A5"/>
    <w:rsid w:val="00874ED3"/>
    <w:rsid w:val="008769AC"/>
    <w:rsid w:val="00880004"/>
    <w:rsid w:val="00887833"/>
    <w:rsid w:val="00891EB0"/>
    <w:rsid w:val="0089460A"/>
    <w:rsid w:val="00896DCD"/>
    <w:rsid w:val="00897053"/>
    <w:rsid w:val="008A2A04"/>
    <w:rsid w:val="008A75B2"/>
    <w:rsid w:val="008A76ED"/>
    <w:rsid w:val="008B0FFE"/>
    <w:rsid w:val="008C1CEF"/>
    <w:rsid w:val="008C43D3"/>
    <w:rsid w:val="008C7531"/>
    <w:rsid w:val="008C7BD5"/>
    <w:rsid w:val="008D6B92"/>
    <w:rsid w:val="008E49CB"/>
    <w:rsid w:val="008F42C4"/>
    <w:rsid w:val="009053EC"/>
    <w:rsid w:val="00907B20"/>
    <w:rsid w:val="00912008"/>
    <w:rsid w:val="0092280E"/>
    <w:rsid w:val="00936A37"/>
    <w:rsid w:val="009412D5"/>
    <w:rsid w:val="00947596"/>
    <w:rsid w:val="00951AA2"/>
    <w:rsid w:val="00955615"/>
    <w:rsid w:val="00962B7A"/>
    <w:rsid w:val="00965216"/>
    <w:rsid w:val="0097254E"/>
    <w:rsid w:val="00973F65"/>
    <w:rsid w:val="00991D44"/>
    <w:rsid w:val="0099782E"/>
    <w:rsid w:val="009B103B"/>
    <w:rsid w:val="009B1A39"/>
    <w:rsid w:val="009B27C1"/>
    <w:rsid w:val="009B2A05"/>
    <w:rsid w:val="009B585D"/>
    <w:rsid w:val="009B5B81"/>
    <w:rsid w:val="009B7C56"/>
    <w:rsid w:val="009C0070"/>
    <w:rsid w:val="009C157E"/>
    <w:rsid w:val="009C2889"/>
    <w:rsid w:val="009C5034"/>
    <w:rsid w:val="009C71BA"/>
    <w:rsid w:val="009C7496"/>
    <w:rsid w:val="009D2259"/>
    <w:rsid w:val="009D4473"/>
    <w:rsid w:val="009D5CAE"/>
    <w:rsid w:val="009E2350"/>
    <w:rsid w:val="009E58EA"/>
    <w:rsid w:val="009E7338"/>
    <w:rsid w:val="009F00D4"/>
    <w:rsid w:val="009F1D21"/>
    <w:rsid w:val="009F37FF"/>
    <w:rsid w:val="009F5928"/>
    <w:rsid w:val="009F6AC0"/>
    <w:rsid w:val="00A0368F"/>
    <w:rsid w:val="00A066D0"/>
    <w:rsid w:val="00A238E3"/>
    <w:rsid w:val="00A273F4"/>
    <w:rsid w:val="00A34F28"/>
    <w:rsid w:val="00A440B6"/>
    <w:rsid w:val="00A5000C"/>
    <w:rsid w:val="00A54D5E"/>
    <w:rsid w:val="00A61FB3"/>
    <w:rsid w:val="00A62B4C"/>
    <w:rsid w:val="00A77AF2"/>
    <w:rsid w:val="00A81581"/>
    <w:rsid w:val="00A81B78"/>
    <w:rsid w:val="00A82726"/>
    <w:rsid w:val="00A93F16"/>
    <w:rsid w:val="00A97785"/>
    <w:rsid w:val="00AA1135"/>
    <w:rsid w:val="00AA4C0B"/>
    <w:rsid w:val="00AA6AFE"/>
    <w:rsid w:val="00AB4E6B"/>
    <w:rsid w:val="00AB7B21"/>
    <w:rsid w:val="00AC0B23"/>
    <w:rsid w:val="00AC2299"/>
    <w:rsid w:val="00AC7169"/>
    <w:rsid w:val="00AD3C46"/>
    <w:rsid w:val="00AD5033"/>
    <w:rsid w:val="00AD6961"/>
    <w:rsid w:val="00AE0F8E"/>
    <w:rsid w:val="00AE5C1A"/>
    <w:rsid w:val="00AE68CF"/>
    <w:rsid w:val="00AE7482"/>
    <w:rsid w:val="00AF0BD6"/>
    <w:rsid w:val="00AF15F0"/>
    <w:rsid w:val="00AF18AB"/>
    <w:rsid w:val="00AF2EFC"/>
    <w:rsid w:val="00AF2F14"/>
    <w:rsid w:val="00AF53F5"/>
    <w:rsid w:val="00AF70BC"/>
    <w:rsid w:val="00AF7170"/>
    <w:rsid w:val="00B01BCC"/>
    <w:rsid w:val="00B026FA"/>
    <w:rsid w:val="00B030AF"/>
    <w:rsid w:val="00B05258"/>
    <w:rsid w:val="00B1199F"/>
    <w:rsid w:val="00B1434A"/>
    <w:rsid w:val="00B174DB"/>
    <w:rsid w:val="00B17B31"/>
    <w:rsid w:val="00B20B36"/>
    <w:rsid w:val="00B222F8"/>
    <w:rsid w:val="00B3613E"/>
    <w:rsid w:val="00B43FDF"/>
    <w:rsid w:val="00B44254"/>
    <w:rsid w:val="00B5589E"/>
    <w:rsid w:val="00B61A5D"/>
    <w:rsid w:val="00B6244F"/>
    <w:rsid w:val="00B62F10"/>
    <w:rsid w:val="00B7152B"/>
    <w:rsid w:val="00B740B7"/>
    <w:rsid w:val="00B759B5"/>
    <w:rsid w:val="00B84DAA"/>
    <w:rsid w:val="00B85B2E"/>
    <w:rsid w:val="00B91B76"/>
    <w:rsid w:val="00B967E0"/>
    <w:rsid w:val="00BA477E"/>
    <w:rsid w:val="00BA6E2B"/>
    <w:rsid w:val="00BB090A"/>
    <w:rsid w:val="00BC0186"/>
    <w:rsid w:val="00BC1795"/>
    <w:rsid w:val="00BC2C05"/>
    <w:rsid w:val="00BC3D59"/>
    <w:rsid w:val="00BD090C"/>
    <w:rsid w:val="00BD4795"/>
    <w:rsid w:val="00BF4A80"/>
    <w:rsid w:val="00C02BE4"/>
    <w:rsid w:val="00C03484"/>
    <w:rsid w:val="00C03CC0"/>
    <w:rsid w:val="00C053DC"/>
    <w:rsid w:val="00C12FE2"/>
    <w:rsid w:val="00C13534"/>
    <w:rsid w:val="00C15555"/>
    <w:rsid w:val="00C165CF"/>
    <w:rsid w:val="00C22053"/>
    <w:rsid w:val="00C22368"/>
    <w:rsid w:val="00C22819"/>
    <w:rsid w:val="00C332AD"/>
    <w:rsid w:val="00C4055D"/>
    <w:rsid w:val="00C412DC"/>
    <w:rsid w:val="00C44E0F"/>
    <w:rsid w:val="00C4551C"/>
    <w:rsid w:val="00C459AB"/>
    <w:rsid w:val="00C472DF"/>
    <w:rsid w:val="00C52C63"/>
    <w:rsid w:val="00C62CBD"/>
    <w:rsid w:val="00C63766"/>
    <w:rsid w:val="00C64FC8"/>
    <w:rsid w:val="00C701B7"/>
    <w:rsid w:val="00C7387B"/>
    <w:rsid w:val="00C74C20"/>
    <w:rsid w:val="00C76375"/>
    <w:rsid w:val="00C84947"/>
    <w:rsid w:val="00C941C6"/>
    <w:rsid w:val="00CA4A9D"/>
    <w:rsid w:val="00CA61E1"/>
    <w:rsid w:val="00CB1ED6"/>
    <w:rsid w:val="00CB25BE"/>
    <w:rsid w:val="00CB2D8D"/>
    <w:rsid w:val="00CB3059"/>
    <w:rsid w:val="00CB381C"/>
    <w:rsid w:val="00CC4B07"/>
    <w:rsid w:val="00CC607C"/>
    <w:rsid w:val="00CC63B1"/>
    <w:rsid w:val="00CC7A73"/>
    <w:rsid w:val="00CE26EB"/>
    <w:rsid w:val="00CE632E"/>
    <w:rsid w:val="00CF7239"/>
    <w:rsid w:val="00CF789F"/>
    <w:rsid w:val="00D01AB7"/>
    <w:rsid w:val="00D100C9"/>
    <w:rsid w:val="00D13CD8"/>
    <w:rsid w:val="00D14492"/>
    <w:rsid w:val="00D1484E"/>
    <w:rsid w:val="00D20834"/>
    <w:rsid w:val="00D20DBF"/>
    <w:rsid w:val="00D30609"/>
    <w:rsid w:val="00D3682C"/>
    <w:rsid w:val="00D46441"/>
    <w:rsid w:val="00D5244C"/>
    <w:rsid w:val="00D64F53"/>
    <w:rsid w:val="00D66D57"/>
    <w:rsid w:val="00D66F00"/>
    <w:rsid w:val="00D76F0E"/>
    <w:rsid w:val="00D855D6"/>
    <w:rsid w:val="00D97884"/>
    <w:rsid w:val="00D97A55"/>
    <w:rsid w:val="00DA1A99"/>
    <w:rsid w:val="00DA25B0"/>
    <w:rsid w:val="00DB5BFC"/>
    <w:rsid w:val="00DD3724"/>
    <w:rsid w:val="00DD40E6"/>
    <w:rsid w:val="00DD4A0D"/>
    <w:rsid w:val="00DE2BF9"/>
    <w:rsid w:val="00DF2F58"/>
    <w:rsid w:val="00E00AD1"/>
    <w:rsid w:val="00E00FFA"/>
    <w:rsid w:val="00E10D49"/>
    <w:rsid w:val="00E21E80"/>
    <w:rsid w:val="00E22DF9"/>
    <w:rsid w:val="00E273B9"/>
    <w:rsid w:val="00E33DB2"/>
    <w:rsid w:val="00E3538F"/>
    <w:rsid w:val="00E35B7E"/>
    <w:rsid w:val="00E373E4"/>
    <w:rsid w:val="00E44BBE"/>
    <w:rsid w:val="00E535F6"/>
    <w:rsid w:val="00E559FD"/>
    <w:rsid w:val="00E5670C"/>
    <w:rsid w:val="00E65776"/>
    <w:rsid w:val="00E729D3"/>
    <w:rsid w:val="00E742AB"/>
    <w:rsid w:val="00E76C77"/>
    <w:rsid w:val="00E81E12"/>
    <w:rsid w:val="00E824C0"/>
    <w:rsid w:val="00E86510"/>
    <w:rsid w:val="00E965D8"/>
    <w:rsid w:val="00EB1AC0"/>
    <w:rsid w:val="00EB399E"/>
    <w:rsid w:val="00EB5852"/>
    <w:rsid w:val="00EC0A1F"/>
    <w:rsid w:val="00EC1E7D"/>
    <w:rsid w:val="00EC4E51"/>
    <w:rsid w:val="00EC63F7"/>
    <w:rsid w:val="00EF23E1"/>
    <w:rsid w:val="00F04905"/>
    <w:rsid w:val="00F04E88"/>
    <w:rsid w:val="00F12A50"/>
    <w:rsid w:val="00F13978"/>
    <w:rsid w:val="00F15639"/>
    <w:rsid w:val="00F25BDF"/>
    <w:rsid w:val="00F27F1E"/>
    <w:rsid w:val="00F30F53"/>
    <w:rsid w:val="00F35017"/>
    <w:rsid w:val="00F40E0A"/>
    <w:rsid w:val="00F4336D"/>
    <w:rsid w:val="00F43B94"/>
    <w:rsid w:val="00F47445"/>
    <w:rsid w:val="00F53265"/>
    <w:rsid w:val="00F60F81"/>
    <w:rsid w:val="00F657C7"/>
    <w:rsid w:val="00F6791C"/>
    <w:rsid w:val="00F73E97"/>
    <w:rsid w:val="00F812D8"/>
    <w:rsid w:val="00F8251E"/>
    <w:rsid w:val="00F8311C"/>
    <w:rsid w:val="00F84337"/>
    <w:rsid w:val="00F867A6"/>
    <w:rsid w:val="00F97616"/>
    <w:rsid w:val="00FA0CF4"/>
    <w:rsid w:val="00FA1320"/>
    <w:rsid w:val="00FA6E70"/>
    <w:rsid w:val="00FC6108"/>
    <w:rsid w:val="00FC6A58"/>
    <w:rsid w:val="00FD17C6"/>
    <w:rsid w:val="00FD3FFB"/>
    <w:rsid w:val="00FD54DB"/>
    <w:rsid w:val="00FD5E1F"/>
    <w:rsid w:val="00FE0858"/>
    <w:rsid w:val="00FE1780"/>
    <w:rsid w:val="00FE1E29"/>
    <w:rsid w:val="00FE4D57"/>
    <w:rsid w:val="00FF1485"/>
    <w:rsid w:val="00FF3599"/>
    <w:rsid w:val="00FF394D"/>
    <w:rsid w:val="00FF6F82"/>
    <w:rsid w:val="00FF770C"/>
    <w:rsid w:val="04643DE2"/>
    <w:rsid w:val="25D22022"/>
    <w:rsid w:val="2B51F8EE"/>
    <w:rsid w:val="3775868A"/>
    <w:rsid w:val="5A9D18AB"/>
    <w:rsid w:val="653BAE54"/>
    <w:rsid w:val="6EC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868A"/>
  <w15:chartTrackingRefBased/>
  <w15:docId w15:val="{6927D9B7-571D-41DF-BE7F-B79CA25B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5BD8"/>
    <w:pPr>
      <w:spacing w:after="200" w:line="276" w:lineRule="auto"/>
    </w:pPr>
    <w:rPr>
      <w:rFonts w:ascii="Verdana" w:eastAsia="Times New Roman" w:hAnsi="Verdana" w:cs="Times New Roman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B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5BD8"/>
    <w:rPr>
      <w:rFonts w:ascii="Verdana" w:eastAsia="Times New Roman" w:hAnsi="Verdana" w:cs="Times New Roman"/>
      <w:kern w:val="0"/>
      <w:sz w:val="20"/>
      <w14:ligatures w14:val="none"/>
    </w:rPr>
  </w:style>
  <w:style w:type="paragraph" w:styleId="Lijstalinea">
    <w:name w:val="List Paragraph"/>
    <w:basedOn w:val="Standaard"/>
    <w:qFormat/>
    <w:rsid w:val="00305BD8"/>
    <w:pPr>
      <w:ind w:left="720"/>
      <w:contextualSpacing/>
    </w:pPr>
  </w:style>
  <w:style w:type="paragraph" w:styleId="Geenafstand">
    <w:name w:val="No Spacing"/>
    <w:uiPriority w:val="1"/>
    <w:qFormat/>
    <w:rsid w:val="00305BD8"/>
    <w:pPr>
      <w:spacing w:after="0" w:line="240" w:lineRule="auto"/>
    </w:pPr>
    <w:rPr>
      <w:rFonts w:ascii="Verdana" w:eastAsia="Times New Roman" w:hAnsi="Verdan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van den Bogaart</dc:creator>
  <cp:keywords/>
  <dc:description/>
  <cp:lastModifiedBy>Bogaart, Hilco van den</cp:lastModifiedBy>
  <cp:revision>10</cp:revision>
  <cp:lastPrinted>2023-11-28T08:22:00Z</cp:lastPrinted>
  <dcterms:created xsi:type="dcterms:W3CDTF">2025-12-04T15:29:00Z</dcterms:created>
  <dcterms:modified xsi:type="dcterms:W3CDTF">2025-12-04T15:34:00Z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2024-06-28T06:43:46Z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447e6ea7-6ce2-4520-a060-670fa7832c8a</vt:lpwstr>
  </property>
  <property fmtid="{D5CDD505-2E9C-101B-9397-08002B2CF9AE}" pid="8" name="MSIP_Label_43f08ec5-d6d9-4227-8387-ccbfcb3632c4_ContentBits">
    <vt:lpwstr>0</vt:lpwstr>
  </property>
</Properties>
</file>